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C1FE9">
        <w:rPr>
          <w:rFonts w:ascii="Times New Roman" w:hAnsi="Times New Roman"/>
          <w:b/>
          <w:sz w:val="28"/>
          <w:szCs w:val="28"/>
        </w:rPr>
        <w:t>ОТЧЕТ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 xml:space="preserve">Государственного областного бюджетного учреждения 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</w:rPr>
        <w:t>социального обслуживания населения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5EA">
        <w:rPr>
          <w:rFonts w:ascii="Times New Roman" w:hAnsi="Times New Roman"/>
          <w:b/>
          <w:color w:val="000000"/>
          <w:sz w:val="28"/>
          <w:szCs w:val="28"/>
        </w:rPr>
        <w:t>«Мурманский центр социальной помощи семье и детям»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55EA">
        <w:rPr>
          <w:rFonts w:ascii="Times New Roman" w:hAnsi="Times New Roman"/>
          <w:b/>
          <w:color w:val="000000"/>
          <w:sz w:val="28"/>
          <w:szCs w:val="28"/>
        </w:rPr>
        <w:t>за 201</w:t>
      </w:r>
      <w:r w:rsidR="009C26B9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8C55EA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DB5629" w:rsidRPr="008C55EA" w:rsidRDefault="00DB5629" w:rsidP="00F9567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13F1B" w:rsidRPr="00847435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47435">
        <w:rPr>
          <w:rFonts w:ascii="Times New Roman" w:hAnsi="Times New Roman"/>
          <w:sz w:val="28"/>
          <w:szCs w:val="28"/>
        </w:rPr>
        <w:t>Государственное областное учреждение социального обслуживания системы социальной защиты населения «Мурманский центр социальной помощи семье и детям» переименовано в Государственное областное бюджетное учреждение социального обслуживания населения «Мурманский центр социальной помощи семье и детям» в соответствии с Гражданским кодексом Российской Федерации, Федеральным законом от 08.05.2010 № 83-Ф3 «О внесении изменений в отдельные законодательные акты Российской Федерации в связи с совершенствованием правового положения государственных</w:t>
      </w:r>
      <w:proofErr w:type="gramEnd"/>
      <w:r w:rsidRPr="00847435">
        <w:rPr>
          <w:rFonts w:ascii="Times New Roman" w:hAnsi="Times New Roman"/>
          <w:sz w:val="28"/>
          <w:szCs w:val="28"/>
        </w:rPr>
        <w:t xml:space="preserve"> (муниципальных) учреждений», приказом Министерства труда и социального развития Мурманской области от 12.12.2011 № 626 «О переименовании государственных областных учреждений социального обслуживания системы социальной защиты населения, подведомственных Министерству труда и социального развития Мурманской области». </w:t>
      </w:r>
    </w:p>
    <w:p w:rsidR="00DB5629" w:rsidRDefault="00847435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</w:t>
      </w:r>
      <w:proofErr w:type="gramStart"/>
      <w:r>
        <w:rPr>
          <w:rFonts w:ascii="Times New Roman" w:hAnsi="Times New Roman"/>
          <w:sz w:val="28"/>
          <w:szCs w:val="28"/>
        </w:rPr>
        <w:t>отчитывается о</w:t>
      </w:r>
      <w:r w:rsidR="00DB5629" w:rsidRPr="00847435">
        <w:rPr>
          <w:rFonts w:ascii="Times New Roman" w:hAnsi="Times New Roman"/>
          <w:sz w:val="28"/>
          <w:szCs w:val="28"/>
        </w:rPr>
        <w:t xml:space="preserve"> выполнении</w:t>
      </w:r>
      <w:proofErr w:type="gramEnd"/>
      <w:r w:rsidR="00DB5629" w:rsidRPr="00847435">
        <w:rPr>
          <w:rFonts w:ascii="Times New Roman" w:hAnsi="Times New Roman"/>
          <w:sz w:val="28"/>
          <w:szCs w:val="28"/>
        </w:rPr>
        <w:t xml:space="preserve"> государственного задания по предоставлению</w:t>
      </w:r>
      <w:r w:rsidR="00DB5629" w:rsidRPr="004F1A28">
        <w:rPr>
          <w:rFonts w:ascii="Times New Roman" w:hAnsi="Times New Roman"/>
          <w:sz w:val="28"/>
          <w:szCs w:val="28"/>
        </w:rPr>
        <w:t xml:space="preserve"> государственных услуг за период с 01.01.1</w:t>
      </w:r>
      <w:r w:rsidR="007C1B55">
        <w:rPr>
          <w:rFonts w:ascii="Times New Roman" w:hAnsi="Times New Roman"/>
          <w:sz w:val="28"/>
          <w:szCs w:val="28"/>
        </w:rPr>
        <w:t>5</w:t>
      </w:r>
      <w:r w:rsidR="00DB5629" w:rsidRPr="004F1A28">
        <w:rPr>
          <w:rFonts w:ascii="Times New Roman" w:hAnsi="Times New Roman"/>
          <w:sz w:val="28"/>
          <w:szCs w:val="28"/>
        </w:rPr>
        <w:t xml:space="preserve"> г. по 31.12.201</w:t>
      </w:r>
      <w:r w:rsidR="007C1B55">
        <w:rPr>
          <w:rFonts w:ascii="Times New Roman" w:hAnsi="Times New Roman"/>
          <w:sz w:val="28"/>
          <w:szCs w:val="28"/>
        </w:rPr>
        <w:t>5</w:t>
      </w:r>
      <w:r w:rsidR="00DB5629" w:rsidRPr="004F1A28">
        <w:rPr>
          <w:rFonts w:ascii="Times New Roman" w:hAnsi="Times New Roman"/>
          <w:sz w:val="28"/>
          <w:szCs w:val="28"/>
        </w:rPr>
        <w:t xml:space="preserve"> г. в соответствии с Постановлением № 565 – ПП от 07.11.2011г. «Об утверждении стандартов качества государственных услуг, предоставляемых государственными областными учреждениями МО».</w:t>
      </w:r>
    </w:p>
    <w:p w:rsidR="00DB5629" w:rsidRPr="00226F22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b/>
          <w:sz w:val="28"/>
          <w:szCs w:val="28"/>
        </w:rPr>
        <w:t>Учредитель:</w:t>
      </w:r>
      <w:r w:rsidRPr="00226F22">
        <w:rPr>
          <w:rFonts w:ascii="Times New Roman" w:hAnsi="Times New Roman"/>
          <w:sz w:val="28"/>
          <w:szCs w:val="28"/>
        </w:rPr>
        <w:t xml:space="preserve"> Министерство социального развития Мурманской области</w:t>
      </w:r>
    </w:p>
    <w:p w:rsidR="00DB5629" w:rsidRPr="00226F22" w:rsidRDefault="00DB5629" w:rsidP="004F1A2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b/>
          <w:sz w:val="28"/>
          <w:szCs w:val="28"/>
        </w:rPr>
        <w:t>Лицензия:</w:t>
      </w:r>
      <w:r w:rsidRPr="00226F22">
        <w:rPr>
          <w:rFonts w:ascii="Times New Roman" w:hAnsi="Times New Roman"/>
          <w:b/>
          <w:sz w:val="28"/>
          <w:szCs w:val="28"/>
        </w:rPr>
        <w:tab/>
      </w:r>
      <w:r w:rsidR="004F1A28" w:rsidRPr="00226F22">
        <w:rPr>
          <w:rFonts w:ascii="Times New Roman" w:hAnsi="Times New Roman"/>
          <w:sz w:val="28"/>
          <w:szCs w:val="28"/>
        </w:rPr>
        <w:t>ЛО-51-01-001165 от 18.0</w:t>
      </w:r>
      <w:r w:rsidR="007C1B55" w:rsidRPr="00226F22">
        <w:rPr>
          <w:rFonts w:ascii="Times New Roman" w:hAnsi="Times New Roman"/>
          <w:sz w:val="28"/>
          <w:szCs w:val="28"/>
        </w:rPr>
        <w:t>6</w:t>
      </w:r>
      <w:r w:rsidR="004F1A28" w:rsidRPr="00226F22">
        <w:rPr>
          <w:rFonts w:ascii="Times New Roman" w:hAnsi="Times New Roman"/>
          <w:sz w:val="28"/>
          <w:szCs w:val="28"/>
        </w:rPr>
        <w:t>.2014 г.</w:t>
      </w:r>
    </w:p>
    <w:p w:rsidR="00DB5629" w:rsidRPr="00226F22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226F22">
        <w:rPr>
          <w:rFonts w:ascii="Times New Roman" w:hAnsi="Times New Roman"/>
          <w:b/>
          <w:sz w:val="28"/>
          <w:szCs w:val="28"/>
        </w:rPr>
        <w:t xml:space="preserve">Юридический адрес: </w:t>
      </w:r>
      <w:r w:rsidRPr="00226F22">
        <w:rPr>
          <w:rFonts w:ascii="Times New Roman" w:hAnsi="Times New Roman"/>
          <w:sz w:val="28"/>
          <w:szCs w:val="28"/>
        </w:rPr>
        <w:t>183036, Российская Федерация, Мурманская область, г. Мурманск, ул. Старостина, д. 91</w:t>
      </w:r>
      <w:proofErr w:type="gramEnd"/>
    </w:p>
    <w:p w:rsidR="00DB5629" w:rsidRPr="00226F22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b/>
          <w:sz w:val="28"/>
          <w:szCs w:val="28"/>
        </w:rPr>
        <w:t>Тел./ факс:</w:t>
      </w:r>
      <w:r w:rsidRPr="00226F22">
        <w:rPr>
          <w:rFonts w:ascii="Times New Roman" w:hAnsi="Times New Roman"/>
          <w:sz w:val="28"/>
          <w:szCs w:val="28"/>
        </w:rPr>
        <w:t xml:space="preserve"> 8 (815 2) 26-44-23</w:t>
      </w:r>
    </w:p>
    <w:p w:rsidR="00DB5629" w:rsidRPr="00226F22" w:rsidRDefault="00DB5629" w:rsidP="00DA093B">
      <w:pPr>
        <w:tabs>
          <w:tab w:val="left" w:pos="864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 w:rsidRPr="00226F22">
        <w:rPr>
          <w:rFonts w:ascii="Times New Roman" w:hAnsi="Times New Roman"/>
          <w:b/>
          <w:sz w:val="28"/>
          <w:szCs w:val="28"/>
        </w:rPr>
        <w:t>Обслуживаемая территория:</w:t>
      </w:r>
      <w:r w:rsidR="0032732F" w:rsidRPr="00226F22">
        <w:rPr>
          <w:rFonts w:ascii="Times New Roman" w:hAnsi="Times New Roman"/>
          <w:b/>
          <w:sz w:val="28"/>
          <w:szCs w:val="28"/>
        </w:rPr>
        <w:t xml:space="preserve"> </w:t>
      </w:r>
      <w:r w:rsidRPr="00226F22">
        <w:rPr>
          <w:rFonts w:ascii="Times New Roman" w:hAnsi="Times New Roman"/>
          <w:sz w:val="28"/>
          <w:szCs w:val="28"/>
        </w:rPr>
        <w:t>Мурманская область, г. Мурманск</w:t>
      </w:r>
    </w:p>
    <w:p w:rsidR="00DB5629" w:rsidRPr="00226F22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226F22">
        <w:rPr>
          <w:rFonts w:ascii="Times New Roman" w:hAnsi="Times New Roman"/>
          <w:b/>
          <w:sz w:val="28"/>
          <w:szCs w:val="28"/>
          <w:lang w:val="en-US"/>
        </w:rPr>
        <w:t xml:space="preserve">E-mail: </w:t>
      </w:r>
      <w:r w:rsidRPr="00226F22">
        <w:rPr>
          <w:rFonts w:ascii="Times New Roman" w:hAnsi="Times New Roman"/>
          <w:sz w:val="28"/>
          <w:szCs w:val="28"/>
          <w:lang w:val="en-US"/>
        </w:rPr>
        <w:t>cpsd.murmansk@yandex.ru</w:t>
      </w:r>
    </w:p>
    <w:p w:rsidR="008644BA" w:rsidRDefault="00DB5629" w:rsidP="008644BA">
      <w:pPr>
        <w:spacing w:after="0" w:line="240" w:lineRule="auto"/>
        <w:ind w:firstLine="567"/>
        <w:contextualSpacing/>
        <w:jc w:val="both"/>
      </w:pPr>
      <w:r w:rsidRPr="00226F22">
        <w:rPr>
          <w:rFonts w:ascii="Times New Roman" w:hAnsi="Times New Roman"/>
          <w:b/>
          <w:sz w:val="28"/>
          <w:szCs w:val="28"/>
        </w:rPr>
        <w:t>Сайт:</w:t>
      </w:r>
      <w:r w:rsidR="00715AC4" w:rsidRPr="00226F22">
        <w:rPr>
          <w:rFonts w:ascii="Times New Roman" w:hAnsi="Times New Roman"/>
          <w:b/>
          <w:sz w:val="28"/>
          <w:szCs w:val="28"/>
        </w:rPr>
        <w:t xml:space="preserve"> </w:t>
      </w:r>
      <w:hyperlink r:id="rId9" w:history="1">
        <w:r w:rsidRPr="00226F22">
          <w:rPr>
            <w:rStyle w:val="a9"/>
            <w:rFonts w:ascii="Times New Roman" w:hAnsi="Times New Roman"/>
            <w:color w:val="auto"/>
            <w:sz w:val="28"/>
            <w:szCs w:val="28"/>
          </w:rPr>
          <w:t>http://</w:t>
        </w:r>
        <w:proofErr w:type="spellStart"/>
        <w:r w:rsidRPr="00226F22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mcspsd</w:t>
        </w:r>
        <w:proofErr w:type="spellEnd"/>
        <w:r w:rsidRPr="00226F22">
          <w:rPr>
            <w:rStyle w:val="a9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26F22">
          <w:rPr>
            <w:rStyle w:val="a9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DB5629" w:rsidRPr="008644BA" w:rsidRDefault="00DB5629" w:rsidP="008644BA">
      <w:pPr>
        <w:spacing w:after="0" w:line="240" w:lineRule="auto"/>
        <w:ind w:firstLine="567"/>
        <w:contextualSpacing/>
        <w:jc w:val="both"/>
        <w:rPr>
          <w:highlight w:val="yellow"/>
        </w:rPr>
      </w:pPr>
      <w:r w:rsidRPr="00F10B0E">
        <w:rPr>
          <w:rFonts w:ascii="Times New Roman" w:hAnsi="Times New Roman"/>
          <w:sz w:val="28"/>
          <w:szCs w:val="28"/>
        </w:rPr>
        <w:t xml:space="preserve">Предметом деятельности Учреждения является </w:t>
      </w:r>
      <w:r w:rsidR="008644BA">
        <w:rPr>
          <w:rFonts w:ascii="Times New Roman" w:hAnsi="Times New Roman"/>
          <w:sz w:val="28"/>
          <w:szCs w:val="28"/>
        </w:rPr>
        <w:t>предоставление социальных услуг гражданам, признанным нуждающимися в социальном обслуживании</w:t>
      </w:r>
      <w:r w:rsidRPr="00F10B0E">
        <w:rPr>
          <w:rFonts w:ascii="Times New Roman" w:hAnsi="Times New Roman"/>
          <w:sz w:val="28"/>
          <w:szCs w:val="28"/>
        </w:rPr>
        <w:t>.</w:t>
      </w:r>
    </w:p>
    <w:p w:rsidR="00DB5629" w:rsidRPr="008644BA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644BA">
        <w:rPr>
          <w:rFonts w:ascii="Times New Roman" w:hAnsi="Times New Roman"/>
          <w:b/>
          <w:sz w:val="28"/>
          <w:szCs w:val="28"/>
        </w:rPr>
        <w:t>Цель учреждения:</w:t>
      </w:r>
    </w:p>
    <w:p w:rsidR="00DB5629" w:rsidRDefault="008644B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644BA">
        <w:rPr>
          <w:rFonts w:ascii="Times New Roman" w:hAnsi="Times New Roman"/>
          <w:sz w:val="28"/>
          <w:szCs w:val="28"/>
        </w:rPr>
        <w:t>Предоставление гражд</w:t>
      </w:r>
      <w:r>
        <w:rPr>
          <w:rFonts w:ascii="Times New Roman" w:hAnsi="Times New Roman"/>
          <w:sz w:val="28"/>
          <w:szCs w:val="28"/>
        </w:rPr>
        <w:t>а</w:t>
      </w:r>
      <w:r w:rsidRPr="008644BA">
        <w:rPr>
          <w:rFonts w:ascii="Times New Roman" w:hAnsi="Times New Roman"/>
          <w:sz w:val="28"/>
          <w:szCs w:val="28"/>
        </w:rPr>
        <w:t>нам, признанным нуждающимися в социальном обслуживании социальных услуг, направленных на улучшение условий их жизнедеятельности.</w:t>
      </w:r>
    </w:p>
    <w:p w:rsidR="00226F22" w:rsidRDefault="00226F22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цели Учреждение осуществляет в установленном законодательством Российской Федерации порядке </w:t>
      </w:r>
      <w:r w:rsidRPr="00226F22">
        <w:rPr>
          <w:rFonts w:ascii="Times New Roman" w:hAnsi="Times New Roman"/>
          <w:b/>
          <w:sz w:val="28"/>
          <w:szCs w:val="28"/>
        </w:rPr>
        <w:t>виды основной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:rsidR="00226F22" w:rsidRDefault="00226F22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форме социального обслуживания на дому;</w:t>
      </w:r>
    </w:p>
    <w:p w:rsidR="00226F22" w:rsidRDefault="00226F22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социальное обслуживание в полустационарной форме;</w:t>
      </w:r>
    </w:p>
    <w:p w:rsidR="00226F22" w:rsidRPr="008644BA" w:rsidRDefault="00226F22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методическое сопровождение деятельности по социальному обслуживанию семей с детьми, оказавшихся в трудной жизненной ситуации.</w:t>
      </w:r>
    </w:p>
    <w:p w:rsidR="00226F22" w:rsidRPr="00226F22" w:rsidRDefault="00226F22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>В соответствии с видами основной деятельности Учреждение оказывает следующие услуги в полустационарной форме, в форме социального обслуживания на дому (социально-бытовых, социально-медицинских, социально-психологических, социально-педагогических, социально</w:t>
      </w:r>
      <w:r w:rsidRPr="00226F22">
        <w:rPr>
          <w:rFonts w:ascii="Times New Roman" w:hAnsi="Times New Roman"/>
          <w:sz w:val="28"/>
          <w:szCs w:val="28"/>
        </w:rPr>
        <w:softHyphen/>
        <w:t>-правовых, социально-трудовые,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срочные социальные услуги).</w:t>
      </w:r>
    </w:p>
    <w:p w:rsidR="00DB5629" w:rsidRPr="00226F22" w:rsidRDefault="00226F22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26F22">
        <w:rPr>
          <w:rFonts w:ascii="Times New Roman" w:hAnsi="Times New Roman"/>
          <w:b/>
          <w:sz w:val="28"/>
          <w:szCs w:val="28"/>
        </w:rPr>
        <w:t>Основными задачами</w:t>
      </w:r>
      <w:r w:rsidR="00DB5629" w:rsidRPr="00226F22"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226F22">
        <w:rPr>
          <w:rFonts w:ascii="Times New Roman" w:hAnsi="Times New Roman"/>
          <w:b/>
          <w:sz w:val="28"/>
          <w:szCs w:val="28"/>
        </w:rPr>
        <w:t xml:space="preserve"> учреждения являются</w:t>
      </w:r>
      <w:r w:rsidR="00DB5629" w:rsidRPr="00226F22">
        <w:rPr>
          <w:rFonts w:ascii="Times New Roman" w:hAnsi="Times New Roman"/>
          <w:b/>
          <w:sz w:val="28"/>
          <w:szCs w:val="28"/>
        </w:rPr>
        <w:t>:</w:t>
      </w:r>
    </w:p>
    <w:p w:rsidR="00226F22" w:rsidRPr="00226F22" w:rsidRDefault="00226F22" w:rsidP="00226F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26F22">
        <w:rPr>
          <w:rFonts w:ascii="Times New Roman" w:hAnsi="Times New Roman"/>
          <w:sz w:val="28"/>
          <w:szCs w:val="28"/>
        </w:rPr>
        <w:t>Предоставление гражданам, признанным нуждающимися в социальном обслуживании, социальных услуг, направленных на улучшение условий их жизнедеятельности в полустационарной форме социального обслуживания:</w:t>
      </w:r>
    </w:p>
    <w:p w:rsidR="00226F22" w:rsidRPr="00226F22" w:rsidRDefault="00226F22" w:rsidP="00226F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ab/>
        <w:t>- оказание комплексной (социальной, медицинской, психологической, педагогической) помощи несовершеннолетним с ограниченными умственными и физическими возможностями;</w:t>
      </w:r>
    </w:p>
    <w:p w:rsidR="00226F22" w:rsidRP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>- предоставление временного проживания детям и подросткам в возрасте от 3 до 18 лет, находящихся в социально опасной ситуации и нуждающимся в государственной поддержке, обеспечении и защите их прав и законных интересов, организация социальной реабилитации воспитанников;</w:t>
      </w:r>
    </w:p>
    <w:p w:rsidR="00226F22" w:rsidRP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>- предоставление временного проживания женщинам, женщинам с детьми, оказавшимся в трудной жизненной ситуации.</w:t>
      </w:r>
    </w:p>
    <w:p w:rsidR="00226F22" w:rsidRP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 xml:space="preserve">2. Организация </w:t>
      </w:r>
      <w:proofErr w:type="spellStart"/>
      <w:r w:rsidRPr="00226F22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226F22">
        <w:rPr>
          <w:rFonts w:ascii="Times New Roman" w:hAnsi="Times New Roman"/>
          <w:sz w:val="28"/>
          <w:szCs w:val="28"/>
        </w:rPr>
        <w:t xml:space="preserve"> патроната над выпускниками </w:t>
      </w:r>
      <w:proofErr w:type="spellStart"/>
      <w:r w:rsidRPr="00226F22">
        <w:rPr>
          <w:rFonts w:ascii="Times New Roman" w:hAnsi="Times New Roman"/>
          <w:sz w:val="28"/>
          <w:szCs w:val="28"/>
        </w:rPr>
        <w:t>интернатных</w:t>
      </w:r>
      <w:proofErr w:type="spellEnd"/>
      <w:r w:rsidRPr="00226F22">
        <w:rPr>
          <w:rFonts w:ascii="Times New Roman" w:hAnsi="Times New Roman"/>
          <w:sz w:val="28"/>
          <w:szCs w:val="28"/>
        </w:rPr>
        <w:t xml:space="preserve"> учреждений, оказавшимися в трудной жизненной ситуации. </w:t>
      </w:r>
    </w:p>
    <w:p w:rsidR="00226F22" w:rsidRP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>3. Телефонное консультирование по обращениям на единый общероссийский номер  детского телефона доверия 8-800-2000-122.</w:t>
      </w:r>
    </w:p>
    <w:p w:rsidR="00226F22" w:rsidRP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>2. Повышение уровня информированности населения Мурманской области по проблеме домашнего насилия.</w:t>
      </w:r>
    </w:p>
    <w:p w:rsidR="00226F22" w:rsidRP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 xml:space="preserve">3. Осуществление методического </w:t>
      </w:r>
      <w:proofErr w:type="gramStart"/>
      <w:r w:rsidRPr="00226F22">
        <w:rPr>
          <w:rFonts w:ascii="Times New Roman" w:hAnsi="Times New Roman"/>
          <w:sz w:val="28"/>
          <w:szCs w:val="28"/>
        </w:rPr>
        <w:t>сопровождения деятельности учреждений социального обслуживания населения Мурманской области</w:t>
      </w:r>
      <w:proofErr w:type="gramEnd"/>
      <w:r w:rsidRPr="00226F22">
        <w:rPr>
          <w:rFonts w:ascii="Times New Roman" w:hAnsi="Times New Roman"/>
          <w:sz w:val="28"/>
          <w:szCs w:val="28"/>
        </w:rPr>
        <w:t xml:space="preserve"> по социальному обслуживанию семей с детьми, оказавшихся в трудной жизненной ситуации.</w:t>
      </w:r>
    </w:p>
    <w:p w:rsid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F22">
        <w:rPr>
          <w:rFonts w:ascii="Times New Roman" w:hAnsi="Times New Roman"/>
          <w:sz w:val="28"/>
          <w:szCs w:val="28"/>
        </w:rPr>
        <w:t>4 Организация, проведение и участие в городских, региональных, международных семинарах, научно-практических конференциях, «круглых столах», посвящённых вопросам построения эффективной системы межведомственного взаимодействия, оказания помощи гражданам, признанным нуждающимися в социальном обслуживании по формам социального обслуживания в соответствии с ФЗ №-442-ФЗ от 28.12.2013 «Об основах социального обслуживания граждан в Российской Федерации».</w:t>
      </w:r>
    </w:p>
    <w:p w:rsidR="00226F22" w:rsidRPr="00226F22" w:rsidRDefault="00226F22" w:rsidP="00226F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629" w:rsidRPr="00F10B0E" w:rsidRDefault="00266ACD" w:rsidP="00DA093B">
      <w:pPr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D5133A">
        <w:rPr>
          <w:rFonts w:ascii="Times New Roman" w:hAnsi="Times New Roman"/>
          <w:b/>
          <w:sz w:val="28"/>
          <w:szCs w:val="28"/>
        </w:rPr>
        <w:t>своей</w:t>
      </w:r>
      <w:r>
        <w:rPr>
          <w:rFonts w:ascii="Times New Roman" w:hAnsi="Times New Roman"/>
          <w:b/>
          <w:sz w:val="28"/>
          <w:szCs w:val="28"/>
        </w:rPr>
        <w:t xml:space="preserve"> деятельности учреждение взаимодействует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DB5629" w:rsidRPr="00F10B0E">
        <w:rPr>
          <w:rFonts w:ascii="Times New Roman" w:hAnsi="Times New Roman"/>
          <w:b/>
          <w:sz w:val="28"/>
          <w:szCs w:val="28"/>
        </w:rPr>
        <w:t>: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органами местного самоуправления; 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lastRenderedPageBreak/>
        <w:t xml:space="preserve"> комиссией по делам несовершеннолетних и защите их прав; 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 органами внутренних дел;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 органами опеки и попечительства; 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 органами и учреждениями системы здравоохранения; 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 органами управления образованием и образовательными учреждениями; 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 комитетом по культуре и искусству Мурманской области; 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 органами по делам молодежи; 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>органами службы занятости;</w:t>
      </w:r>
    </w:p>
    <w:p w:rsidR="00DB5629" w:rsidRPr="00F10B0E" w:rsidRDefault="00DB5629" w:rsidP="00DA093B">
      <w:pPr>
        <w:numPr>
          <w:ilvl w:val="0"/>
          <w:numId w:val="1"/>
        </w:num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10B0E">
        <w:rPr>
          <w:rFonts w:ascii="Times New Roman" w:hAnsi="Times New Roman"/>
          <w:sz w:val="28"/>
          <w:szCs w:val="28"/>
        </w:rPr>
        <w:t xml:space="preserve"> общественными и другими организациями.</w:t>
      </w:r>
    </w:p>
    <w:p w:rsidR="00DB6B48" w:rsidRPr="00AB1239" w:rsidRDefault="00DB6B48" w:rsidP="00DB6B48">
      <w:pPr>
        <w:tabs>
          <w:tab w:val="left" w:pos="540"/>
        </w:tabs>
        <w:adjustRightInd w:val="0"/>
        <w:spacing w:after="0" w:line="240" w:lineRule="auto"/>
        <w:ind w:left="426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629" w:rsidRPr="001649B0" w:rsidRDefault="00DB5629" w:rsidP="00073DF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649B0">
        <w:rPr>
          <w:rFonts w:ascii="Times New Roman" w:hAnsi="Times New Roman"/>
          <w:b/>
          <w:sz w:val="28"/>
          <w:szCs w:val="28"/>
        </w:rPr>
        <w:t>Характеристика зданий</w:t>
      </w:r>
    </w:p>
    <w:p w:rsidR="00DB5629" w:rsidRPr="001649B0" w:rsidRDefault="00DB5629" w:rsidP="00DA093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Учреждение расположено в двух зданиях.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Здание по адресу г. Мурманск, ул. Старостина, д. 91 представляет собой кирпичное двухэтажное сооружение. В помещениях, общей площадью 2691,3 кв</w:t>
      </w:r>
      <w:proofErr w:type="gramStart"/>
      <w:r w:rsidRPr="001649B0">
        <w:rPr>
          <w:rFonts w:ascii="Times New Roman" w:hAnsi="Times New Roman"/>
          <w:sz w:val="28"/>
          <w:szCs w:val="28"/>
        </w:rPr>
        <w:t>.м</w:t>
      </w:r>
      <w:proofErr w:type="gramEnd"/>
      <w:r w:rsidRPr="001649B0">
        <w:rPr>
          <w:rFonts w:ascii="Times New Roman" w:hAnsi="Times New Roman"/>
          <w:sz w:val="28"/>
          <w:szCs w:val="28"/>
        </w:rPr>
        <w:t xml:space="preserve"> расположены: 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 xml:space="preserve">- администрация </w:t>
      </w:r>
      <w:r w:rsidR="007E4594">
        <w:rPr>
          <w:rFonts w:ascii="Times New Roman" w:hAnsi="Times New Roman"/>
          <w:sz w:val="28"/>
          <w:szCs w:val="28"/>
        </w:rPr>
        <w:t>учреждения</w:t>
      </w:r>
      <w:r w:rsidRPr="001649B0">
        <w:rPr>
          <w:rFonts w:ascii="Times New Roman" w:hAnsi="Times New Roman"/>
          <w:sz w:val="28"/>
          <w:szCs w:val="28"/>
        </w:rPr>
        <w:t>;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бухгалтерия;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хозяйственный блок (кухня, столовая, прачка);</w:t>
      </w:r>
    </w:p>
    <w:p w:rsidR="00DB5629" w:rsidRPr="001649B0" w:rsidRDefault="00DB5629" w:rsidP="00DA093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49B0">
        <w:rPr>
          <w:rFonts w:ascii="Times New Roman" w:hAnsi="Times New Roman"/>
          <w:sz w:val="28"/>
          <w:szCs w:val="28"/>
        </w:rPr>
        <w:t xml:space="preserve">- отделение для несовершеннолетних, нуждающихся в социальной реабилитации на </w:t>
      </w:r>
      <w:r w:rsidR="006E371D">
        <w:rPr>
          <w:rFonts w:ascii="Times New Roman" w:hAnsi="Times New Roman"/>
          <w:sz w:val="28"/>
          <w:szCs w:val="28"/>
        </w:rPr>
        <w:t>45</w:t>
      </w:r>
      <w:r w:rsidRPr="001649B0">
        <w:rPr>
          <w:rFonts w:ascii="Times New Roman" w:hAnsi="Times New Roman"/>
          <w:sz w:val="28"/>
          <w:szCs w:val="28"/>
        </w:rPr>
        <w:t xml:space="preserve"> стационарных мест (комнаты отдыха, спальня, компьютерный класс, физкультурный зал, музыкальный зал, игровые, мастерская</w:t>
      </w:r>
      <w:r w:rsidR="00687848">
        <w:rPr>
          <w:rFonts w:ascii="Times New Roman" w:hAnsi="Times New Roman"/>
          <w:sz w:val="28"/>
          <w:szCs w:val="28"/>
        </w:rPr>
        <w:t>,</w:t>
      </w:r>
      <w:r w:rsidR="00687848" w:rsidRPr="00687848">
        <w:rPr>
          <w:rFonts w:ascii="Times New Roman" w:hAnsi="Times New Roman"/>
          <w:sz w:val="28"/>
          <w:szCs w:val="28"/>
        </w:rPr>
        <w:t xml:space="preserve"> </w:t>
      </w:r>
      <w:r w:rsidR="00687848" w:rsidRPr="001649B0">
        <w:rPr>
          <w:rFonts w:ascii="Times New Roman" w:hAnsi="Times New Roman"/>
          <w:sz w:val="28"/>
          <w:szCs w:val="28"/>
        </w:rPr>
        <w:t>изолятор, медицинский кабинет</w:t>
      </w:r>
      <w:r w:rsidRPr="001649B0">
        <w:rPr>
          <w:rFonts w:ascii="Times New Roman" w:hAnsi="Times New Roman"/>
          <w:sz w:val="28"/>
          <w:szCs w:val="28"/>
        </w:rPr>
        <w:t>);</w:t>
      </w:r>
      <w:r w:rsidR="00687848" w:rsidRPr="0068784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DB5629" w:rsidRPr="001649B0" w:rsidRDefault="00DB5629" w:rsidP="00DA093B">
      <w:pPr>
        <w:tabs>
          <w:tab w:val="left" w:pos="115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- организационно-методическое отделение;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9B0">
        <w:rPr>
          <w:rFonts w:ascii="Times New Roman" w:hAnsi="Times New Roman"/>
          <w:sz w:val="28"/>
          <w:szCs w:val="28"/>
          <w:lang w:eastAsia="en-US"/>
        </w:rPr>
        <w:t xml:space="preserve">- отделение помощи женщинам, оказавшимся в трудной жизненной ситуации и постинтернатной адаптации со службой детского телефона доверия на </w:t>
      </w:r>
      <w:r w:rsidR="007E4594">
        <w:rPr>
          <w:rFonts w:ascii="Times New Roman" w:hAnsi="Times New Roman"/>
          <w:sz w:val="28"/>
          <w:szCs w:val="28"/>
          <w:lang w:eastAsia="en-US"/>
        </w:rPr>
        <w:t>6</w:t>
      </w:r>
      <w:r w:rsidRPr="001649B0">
        <w:rPr>
          <w:rFonts w:ascii="Times New Roman" w:hAnsi="Times New Roman"/>
          <w:sz w:val="28"/>
          <w:szCs w:val="28"/>
          <w:lang w:eastAsia="en-US"/>
        </w:rPr>
        <w:t xml:space="preserve"> койко-мест (комната отдыха, две спальни, отдельная кухня и санузел, кабинет психолога, кабинет службы телефона доверия).</w:t>
      </w:r>
    </w:p>
    <w:p w:rsidR="00DB5629" w:rsidRPr="001649B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49B0">
        <w:rPr>
          <w:rFonts w:ascii="Times New Roman" w:hAnsi="Times New Roman"/>
          <w:sz w:val="28"/>
          <w:szCs w:val="28"/>
        </w:rPr>
        <w:t>Вся территория площадью 10,610 кв.м. обнесена забором, на территории учреждения находится детская игровая площадка, футбольное поле.</w:t>
      </w:r>
    </w:p>
    <w:p w:rsidR="006E371D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</w:rPr>
        <w:t>По адресу г. Мурманск, ул. Фрунзе, д. 7, в части двухэтажного кирпичного здания площадью 1610,7 кв.м. размещено</w:t>
      </w:r>
      <w:r w:rsidR="002E054F">
        <w:rPr>
          <w:rFonts w:ascii="Times New Roman" w:hAnsi="Times New Roman"/>
          <w:sz w:val="28"/>
          <w:szCs w:val="28"/>
        </w:rPr>
        <w:t xml:space="preserve"> </w:t>
      </w:r>
      <w:r w:rsidRPr="001649B0">
        <w:rPr>
          <w:rFonts w:ascii="Times New Roman" w:hAnsi="Times New Roman"/>
          <w:sz w:val="28"/>
          <w:szCs w:val="28"/>
        </w:rPr>
        <w:t xml:space="preserve">отделение реабилитации несовершеннолетних с ограниченными умственными и физическими возможностями со службой домашнего сопровождения семей с детьми-инвалидами на </w:t>
      </w:r>
      <w:r w:rsidR="006E371D">
        <w:rPr>
          <w:rFonts w:ascii="Times New Roman" w:hAnsi="Times New Roman"/>
          <w:sz w:val="28"/>
          <w:szCs w:val="28"/>
        </w:rPr>
        <w:t>37</w:t>
      </w:r>
      <w:r w:rsidRPr="001649B0">
        <w:rPr>
          <w:rFonts w:ascii="Times New Roman" w:hAnsi="Times New Roman"/>
          <w:sz w:val="28"/>
          <w:szCs w:val="28"/>
        </w:rPr>
        <w:t xml:space="preserve"> койко-мест </w:t>
      </w:r>
      <w:r w:rsidR="006E371D">
        <w:rPr>
          <w:rFonts w:ascii="Times New Roman" w:hAnsi="Times New Roman"/>
          <w:sz w:val="28"/>
          <w:szCs w:val="28"/>
        </w:rPr>
        <w:t>(полустационарное социальное обслуживание в услови</w:t>
      </w:r>
      <w:r w:rsidR="00D819FC">
        <w:rPr>
          <w:rFonts w:ascii="Times New Roman" w:hAnsi="Times New Roman"/>
          <w:sz w:val="28"/>
          <w:szCs w:val="28"/>
        </w:rPr>
        <w:t xml:space="preserve">ях временного проживания – 30 </w:t>
      </w:r>
      <w:proofErr w:type="spellStart"/>
      <w:r w:rsidR="00D819FC">
        <w:rPr>
          <w:rFonts w:ascii="Times New Roman" w:hAnsi="Times New Roman"/>
          <w:sz w:val="28"/>
          <w:szCs w:val="28"/>
        </w:rPr>
        <w:t>кв</w:t>
      </w:r>
      <w:proofErr w:type="gramStart"/>
      <w:r w:rsidR="00D819FC">
        <w:rPr>
          <w:rFonts w:ascii="Times New Roman" w:hAnsi="Times New Roman"/>
          <w:sz w:val="28"/>
          <w:szCs w:val="28"/>
        </w:rPr>
        <w:t>.</w:t>
      </w:r>
      <w:r w:rsidR="006E371D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="006E371D">
        <w:rPr>
          <w:rFonts w:ascii="Times New Roman" w:hAnsi="Times New Roman"/>
          <w:sz w:val="28"/>
          <w:szCs w:val="28"/>
        </w:rPr>
        <w:t>; полустационарное социальное обслуживание в условиях дневного пребывания). В отделении для эффективной медико-социальной реабилитации предусмотрены:</w:t>
      </w:r>
      <w:r w:rsidRPr="001649B0">
        <w:rPr>
          <w:rFonts w:ascii="Times New Roman" w:hAnsi="Times New Roman"/>
          <w:sz w:val="28"/>
          <w:szCs w:val="28"/>
        </w:rPr>
        <w:t xml:space="preserve"> комнаты отдыха, столовые, музыкальный зал, медицинские кабинеты, сенсорная комната, игровые, кабинеты для занятий, для проведения реабилитационных услуг.</w:t>
      </w:r>
    </w:p>
    <w:p w:rsidR="00DB5629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649B0">
        <w:rPr>
          <w:rFonts w:ascii="Times New Roman" w:hAnsi="Times New Roman"/>
          <w:sz w:val="28"/>
          <w:szCs w:val="28"/>
          <w:lang w:eastAsia="en-US"/>
        </w:rPr>
        <w:t xml:space="preserve">На территории </w:t>
      </w:r>
      <w:r w:rsidRPr="001649B0">
        <w:rPr>
          <w:rFonts w:ascii="Times New Roman" w:hAnsi="Times New Roman"/>
          <w:sz w:val="28"/>
          <w:szCs w:val="28"/>
        </w:rPr>
        <w:t xml:space="preserve">общей площадью 3,182 кв.м.  расположена детская игровая площадка, ограждение. </w:t>
      </w:r>
    </w:p>
    <w:p w:rsidR="004F1A28" w:rsidRDefault="004F1A28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613A" w:rsidRDefault="0054613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34435D" w:rsidRDefault="00DB5629" w:rsidP="00073DFC">
      <w:pPr>
        <w:numPr>
          <w:ilvl w:val="0"/>
          <w:numId w:val="14"/>
        </w:num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4435D">
        <w:rPr>
          <w:rFonts w:ascii="Times New Roman" w:hAnsi="Times New Roman"/>
          <w:b/>
          <w:sz w:val="28"/>
          <w:szCs w:val="28"/>
        </w:rPr>
        <w:lastRenderedPageBreak/>
        <w:t>Финансово-экономическая деятельность</w:t>
      </w:r>
    </w:p>
    <w:tbl>
      <w:tblPr>
        <w:tblpPr w:leftFromText="180" w:rightFromText="180" w:vertAnchor="text" w:horzAnchor="margin" w:tblpXSpec="center" w:tblpY="506"/>
        <w:tblW w:w="10830" w:type="dxa"/>
        <w:tblLook w:val="00A0" w:firstRow="1" w:lastRow="0" w:firstColumn="1" w:lastColumn="0" w:noHBand="0" w:noVBand="0"/>
      </w:tblPr>
      <w:tblGrid>
        <w:gridCol w:w="4957"/>
        <w:gridCol w:w="1149"/>
        <w:gridCol w:w="4252"/>
        <w:gridCol w:w="236"/>
        <w:gridCol w:w="236"/>
      </w:tblGrid>
      <w:tr w:rsidR="000A324C" w:rsidRPr="007E4594" w:rsidTr="00C91DFC">
        <w:trPr>
          <w:trHeight w:val="1110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7E4594" w:rsidRDefault="000A324C" w:rsidP="000A324C">
            <w:pPr>
              <w:spacing w:after="0" w:line="240" w:lineRule="auto"/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DFC" w:rsidRPr="007E4594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КОСГУ,</w:t>
            </w:r>
          </w:p>
          <w:p w:rsidR="000A324C" w:rsidRPr="007E4594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 xml:space="preserve"> ДЭК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Плановые затраты на оказание государственны</w:t>
            </w:r>
            <w:r w:rsidR="005824F0" w:rsidRPr="007E4594">
              <w:rPr>
                <w:rFonts w:ascii="Times New Roman" w:hAnsi="Times New Roman"/>
                <w:sz w:val="24"/>
                <w:szCs w:val="24"/>
              </w:rPr>
              <w:t>х услуг, выполнение работ в 2015</w:t>
            </w:r>
            <w:r w:rsidRPr="007E459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6" w:type="dxa"/>
            <w:vAlign w:val="center"/>
          </w:tcPr>
          <w:p w:rsidR="000A324C" w:rsidRPr="007E4594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A324C" w:rsidRPr="007E4594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420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по учреждению, всего</w:t>
            </w:r>
          </w:p>
        </w:tc>
        <w:tc>
          <w:tcPr>
            <w:tcW w:w="236" w:type="dxa"/>
            <w:vAlign w:val="center"/>
          </w:tcPr>
          <w:p w:rsidR="000A324C" w:rsidRPr="007E4594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0A324C" w:rsidRPr="007E4594" w:rsidRDefault="000A324C" w:rsidP="000633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gridAfter w:val="2"/>
          <w:wAfter w:w="472" w:type="dxa"/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sz w:val="24"/>
                <w:szCs w:val="24"/>
              </w:rPr>
              <w:t>Затраты на оказание государственных услуг (выполнение работ), всего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8D3" w:rsidRPr="007E4594" w:rsidRDefault="00AB7A7C" w:rsidP="002D08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76850200,00</w:t>
            </w:r>
            <w:r w:rsidR="002D08D3" w:rsidRPr="007E4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,00</w:t>
            </w:r>
          </w:p>
          <w:p w:rsidR="000A324C" w:rsidRPr="007E4594" w:rsidRDefault="000A324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359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4C" w:rsidRPr="007E4594" w:rsidRDefault="000A324C" w:rsidP="00AB7A7C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затраты: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324C" w:rsidRPr="007E4594" w:rsidRDefault="00AB7A7C" w:rsidP="00063397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sz w:val="24"/>
                <w:szCs w:val="24"/>
              </w:rPr>
              <w:t>74971500,00</w:t>
            </w: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60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319D5" w:rsidRPr="007E4594" w:rsidTr="00C91DFC">
        <w:trPr>
          <w:trHeight w:val="3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D5" w:rsidRPr="007E4594" w:rsidRDefault="006319D5" w:rsidP="006319D5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Выплаты по заработной плате, оплата отпусков, другие выплаты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D5" w:rsidRPr="007E4594" w:rsidRDefault="006319D5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D5" w:rsidRPr="007E4594" w:rsidRDefault="006319D5" w:rsidP="006319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49 138 600,00</w:t>
            </w:r>
          </w:p>
        </w:tc>
        <w:tc>
          <w:tcPr>
            <w:tcW w:w="236" w:type="dxa"/>
            <w:noWrap/>
            <w:vAlign w:val="bottom"/>
          </w:tcPr>
          <w:p w:rsidR="006319D5" w:rsidRPr="007E4594" w:rsidRDefault="006319D5" w:rsidP="0063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6319D5" w:rsidRPr="007E4594" w:rsidRDefault="006319D5" w:rsidP="0063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19D5" w:rsidRPr="007E4594" w:rsidTr="00C91DFC">
        <w:trPr>
          <w:trHeight w:val="58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9D5" w:rsidRPr="007E4594" w:rsidRDefault="006319D5" w:rsidP="006319D5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по прочим выплатам (компенсация расходов на оплату стоимости проезда и провоза багажа….)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9D5" w:rsidRPr="007E4594" w:rsidRDefault="006319D5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9D5" w:rsidRPr="007E4594" w:rsidRDefault="006319D5" w:rsidP="006319D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58 913,83</w:t>
            </w:r>
          </w:p>
        </w:tc>
        <w:tc>
          <w:tcPr>
            <w:tcW w:w="236" w:type="dxa"/>
            <w:noWrap/>
            <w:vAlign w:val="bottom"/>
          </w:tcPr>
          <w:p w:rsidR="006319D5" w:rsidRPr="007E4594" w:rsidRDefault="006319D5" w:rsidP="0063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6319D5" w:rsidRPr="007E4594" w:rsidRDefault="006319D5" w:rsidP="00631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0A324C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6319D5" w:rsidP="006319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14 759 047,13</w:t>
            </w: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43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Услуги связи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0A324C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6319D5" w:rsidP="006319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249 491,47</w:t>
            </w: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39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по транспортным услугам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0A324C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935A83" w:rsidP="00935A8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70 701,00</w:t>
            </w: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36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Коммунальные услуги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0A324C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6319D5" w:rsidP="006319D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2 097 729,29</w:t>
            </w: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по содержанию имущества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0A324C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FA2E8F" w:rsidP="00FA2E8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1 035 383,73</w:t>
            </w: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24C" w:rsidRPr="007E4594" w:rsidTr="00C91DFC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4C" w:rsidRPr="007E4594" w:rsidRDefault="000A324C" w:rsidP="00063397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по прочим работам, услугам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0A324C" w:rsidP="00365A2C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4C" w:rsidRPr="007E4594" w:rsidRDefault="00707D3C" w:rsidP="00707D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958 357,16</w:t>
            </w: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A324C" w:rsidRPr="007E4594" w:rsidRDefault="000A324C" w:rsidP="000633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7F" w:rsidRPr="007E4594" w:rsidTr="00C91DFC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Пособия по социальной помощи населению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2 145 016,44</w:t>
            </w:r>
          </w:p>
        </w:tc>
        <w:tc>
          <w:tcPr>
            <w:tcW w:w="236" w:type="dxa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7F" w:rsidRPr="007E4594" w:rsidTr="00C91DFC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Прочие расходы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232390,00</w:t>
            </w:r>
          </w:p>
        </w:tc>
        <w:tc>
          <w:tcPr>
            <w:tcW w:w="236" w:type="dxa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7F" w:rsidRPr="007E4594" w:rsidTr="00C91DFC">
        <w:trPr>
          <w:trHeight w:val="34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Другие расходы на увеличение стоимости материальных запасов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4 225 869,95</w:t>
            </w:r>
          </w:p>
        </w:tc>
        <w:tc>
          <w:tcPr>
            <w:tcW w:w="236" w:type="dxa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07F" w:rsidRPr="007E4594" w:rsidTr="00C91DFC">
        <w:trPr>
          <w:gridAfter w:val="2"/>
          <w:wAfter w:w="472" w:type="dxa"/>
          <w:trHeight w:val="46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Нормативные затраты, на содержание имущества, в том числе: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1 878 700,00</w:t>
            </w:r>
          </w:p>
        </w:tc>
      </w:tr>
      <w:tr w:rsidR="0028107F" w:rsidRPr="00C91DFC" w:rsidTr="00C91DFC">
        <w:trPr>
          <w:gridAfter w:val="2"/>
          <w:wAfter w:w="472" w:type="dxa"/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594">
              <w:rPr>
                <w:rFonts w:ascii="Times New Roman" w:hAnsi="Times New Roman"/>
                <w:i/>
                <w:iCs/>
                <w:sz w:val="24"/>
                <w:szCs w:val="24"/>
              </w:rPr>
              <w:t>Коммунальные услуги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7E4594" w:rsidRDefault="0028107F" w:rsidP="0028107F">
            <w:pPr>
              <w:spacing w:after="0" w:line="240" w:lineRule="auto"/>
              <w:ind w:left="426" w:hanging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07F" w:rsidRPr="00C91DFC" w:rsidRDefault="0028107F" w:rsidP="002810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594">
              <w:rPr>
                <w:rFonts w:ascii="Times New Roman" w:hAnsi="Times New Roman"/>
                <w:color w:val="000000"/>
                <w:sz w:val="24"/>
                <w:szCs w:val="24"/>
              </w:rPr>
              <w:t>1 878 700,00</w:t>
            </w:r>
          </w:p>
        </w:tc>
      </w:tr>
    </w:tbl>
    <w:p w:rsidR="00845B58" w:rsidRDefault="00845B58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4594" w:rsidRDefault="007E4594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B5629" w:rsidRPr="00DA093B" w:rsidRDefault="00DB5629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A093B">
        <w:rPr>
          <w:rFonts w:ascii="Times New Roman" w:hAnsi="Times New Roman"/>
          <w:b/>
          <w:bCs/>
          <w:sz w:val="28"/>
          <w:szCs w:val="28"/>
        </w:rPr>
        <w:t>Сведения об исполнении бюджета</w:t>
      </w:r>
    </w:p>
    <w:p w:rsidR="00BE6302" w:rsidRDefault="00BE6302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1559"/>
        <w:gridCol w:w="1559"/>
        <w:gridCol w:w="1276"/>
        <w:gridCol w:w="992"/>
        <w:gridCol w:w="2268"/>
      </w:tblGrid>
      <w:tr w:rsidR="00C91DFC" w:rsidRPr="007E4594" w:rsidTr="00C91DFC">
        <w:trPr>
          <w:trHeight w:val="75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Исполнено, руб.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Отклонение показателя исполнения от планового показателя</w:t>
            </w:r>
          </w:p>
        </w:tc>
      </w:tr>
      <w:tr w:rsidR="00C91DFC" w:rsidRPr="007E4594" w:rsidTr="00C91DFC">
        <w:trPr>
          <w:trHeight w:val="14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не исполнено сумма,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процент исполнения, 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причины отклонения от</w:t>
            </w:r>
            <w:r w:rsidR="00D819FC" w:rsidRPr="007E4594">
              <w:rPr>
                <w:rFonts w:ascii="Times New Roman" w:hAnsi="Times New Roman"/>
                <w:color w:val="000000"/>
              </w:rPr>
              <w:t xml:space="preserve"> </w:t>
            </w:r>
            <w:r w:rsidRPr="007E4594">
              <w:rPr>
                <w:rFonts w:ascii="Times New Roman" w:hAnsi="Times New Roman"/>
                <w:color w:val="000000"/>
              </w:rPr>
              <w:t>планового процента исполнения</w:t>
            </w:r>
          </w:p>
        </w:tc>
      </w:tr>
      <w:tr w:rsidR="00C91DFC" w:rsidRPr="007E4594" w:rsidTr="00C91DFC">
        <w:trPr>
          <w:trHeight w:val="30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Остаток средств на начало периода</w:t>
            </w:r>
          </w:p>
        </w:tc>
      </w:tr>
      <w:tr w:rsidR="00C91DFC" w:rsidRPr="007E4594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Внебюджетная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41 639,81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41 639,81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без отклонений</w:t>
            </w:r>
          </w:p>
        </w:tc>
      </w:tr>
      <w:tr w:rsidR="00C91DFC" w:rsidRPr="007E4594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4594">
              <w:rPr>
                <w:rFonts w:ascii="Times New Roman" w:hAnsi="Times New Roman"/>
                <w:b/>
                <w:bCs/>
                <w:color w:val="000000"/>
              </w:rPr>
              <w:t>Доходы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81 068 638,64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81 068 638,64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1DFC" w:rsidRPr="007E4594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E4594">
              <w:rPr>
                <w:rFonts w:ascii="Times New Roman" w:hAnsi="Times New Roman"/>
                <w:b/>
                <w:bCs/>
                <w:color w:val="000000"/>
              </w:rPr>
              <w:t>Расходы бюджета,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81 160 278,45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80 552 062,60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608 215,85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99,30%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1DFC" w:rsidRPr="007E4594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lastRenderedPageBreak/>
              <w:t>из них: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1DFC" w:rsidRPr="007E4594" w:rsidTr="00C91DFC">
        <w:trPr>
          <w:trHeight w:val="9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На оказание государственных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74 971 500,00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74 663 895,18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307 604,82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99,60%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94">
              <w:rPr>
                <w:rFonts w:ascii="Times New Roman" w:hAnsi="Times New Roman"/>
                <w:color w:val="000000"/>
                <w:sz w:val="20"/>
                <w:szCs w:val="20"/>
              </w:rPr>
              <w:t>Средства на оплату коммунальных услуг за декабрь 2015г.</w:t>
            </w:r>
          </w:p>
        </w:tc>
      </w:tr>
      <w:tr w:rsidR="00C91DFC" w:rsidRPr="007E4594" w:rsidTr="00C91DFC">
        <w:trPr>
          <w:trHeight w:val="39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На содержание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1 878 700,00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1 878 700,00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100%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91DFC" w:rsidRPr="007E4594" w:rsidTr="00C91DFC">
        <w:trPr>
          <w:trHeight w:val="82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Целевые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3 657 138,64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3 547 208,37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109 930,27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97%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94">
              <w:rPr>
                <w:rFonts w:ascii="Times New Roman" w:hAnsi="Times New Roman"/>
                <w:color w:val="000000"/>
                <w:sz w:val="20"/>
                <w:szCs w:val="20"/>
              </w:rPr>
              <w:t>Планируемые расходы по оплате компенсации за проезд в отпуск</w:t>
            </w:r>
          </w:p>
        </w:tc>
      </w:tr>
      <w:tr w:rsidR="00C91DFC" w:rsidRPr="007E4594" w:rsidTr="00C91DFC">
        <w:trPr>
          <w:trHeight w:val="106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От приносящей доход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652 939,81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462 259,05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190 680,76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70,80%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4594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845B58" w:rsidRPr="007E4594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7E4594">
              <w:rPr>
                <w:rFonts w:ascii="Times New Roman" w:hAnsi="Times New Roman"/>
                <w:color w:val="000000"/>
                <w:sz w:val="20"/>
                <w:szCs w:val="20"/>
              </w:rPr>
              <w:t>таток средств по проекту "Я выбираю сам", срок действия проекта 30.09.2016г.</w:t>
            </w:r>
          </w:p>
        </w:tc>
      </w:tr>
      <w:tr w:rsidR="00C91DFC" w:rsidRPr="00C91DFC" w:rsidTr="00C91DFC">
        <w:trPr>
          <w:trHeight w:val="5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Остаток средств на конец периода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7E4594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C91DFC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E4594">
              <w:rPr>
                <w:rFonts w:ascii="Times New Roman" w:hAnsi="Times New Roman"/>
                <w:color w:val="000000"/>
              </w:rPr>
              <w:t>498 285,58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C91DFC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1D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C91DFC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1D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C91DFC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1DFC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DFC" w:rsidRPr="00C91DFC" w:rsidRDefault="00C91DFC" w:rsidP="00C91D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91DFC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E6302" w:rsidRDefault="00BE6302" w:rsidP="00E775D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5629" w:rsidRPr="00EC673F" w:rsidRDefault="00DB5629" w:rsidP="00DA09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1787" w:rsidRPr="00BB19EE" w:rsidRDefault="008F1787" w:rsidP="00F02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BB19EE">
        <w:rPr>
          <w:rFonts w:ascii="Times New Roman" w:hAnsi="Times New Roman"/>
          <w:b/>
          <w:bCs/>
          <w:i/>
          <w:spacing w:val="-2"/>
          <w:sz w:val="28"/>
          <w:szCs w:val="28"/>
        </w:rPr>
        <w:t>Подпрограмма 1 «Модернизация системы социального обслуживания населения Мурманской области»:</w:t>
      </w:r>
    </w:p>
    <w:p w:rsidR="00332B4C" w:rsidRPr="00BB19EE" w:rsidRDefault="00332B4C" w:rsidP="00F02AE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Основное мероприятие 1.2.1. Укрепление материально-технической базы учреждений социального обслуживания населения, открытие и развитие отделений и служб</w:t>
      </w:r>
      <w:r w:rsidRPr="00BB19EE">
        <w:rPr>
          <w:rFonts w:ascii="Times New Roman" w:hAnsi="Times New Roman"/>
          <w:bCs/>
          <w:i/>
          <w:spacing w:val="-2"/>
          <w:sz w:val="28"/>
          <w:szCs w:val="28"/>
        </w:rPr>
        <w:t xml:space="preserve">. </w:t>
      </w:r>
    </w:p>
    <w:p w:rsidR="00845B58" w:rsidRPr="00BB19EE" w:rsidRDefault="00332B4C" w:rsidP="00F02AEE">
      <w:pPr>
        <w:numPr>
          <w:ilvl w:val="0"/>
          <w:numId w:val="13"/>
        </w:numPr>
        <w:spacing w:after="0" w:line="240" w:lineRule="auto"/>
        <w:ind w:left="426" w:firstLine="567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>Приобретение оборудования и предметов длительного пользования</w:t>
      </w:r>
      <w:r w:rsidR="008F1787" w:rsidRPr="00BB19EE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</w:p>
    <w:p w:rsidR="008F1787" w:rsidRPr="00BB19EE" w:rsidRDefault="00332B4C" w:rsidP="00F02AEE">
      <w:pPr>
        <w:spacing w:after="0" w:line="240" w:lineRule="auto"/>
        <w:ind w:left="426" w:firstLine="567"/>
        <w:contextualSpacing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/>
          <w:bCs/>
          <w:color w:val="000000"/>
          <w:sz w:val="28"/>
          <w:szCs w:val="28"/>
        </w:rPr>
        <w:t>65</w:t>
      </w:r>
      <w:r w:rsidR="008F1787" w:rsidRPr="00BB19EE">
        <w:rPr>
          <w:rFonts w:ascii="Times New Roman" w:hAnsi="Times New Roman"/>
          <w:b/>
          <w:bCs/>
          <w:color w:val="000000"/>
          <w:sz w:val="28"/>
          <w:szCs w:val="28"/>
        </w:rPr>
        <w:t xml:space="preserve"> 000,00 </w:t>
      </w:r>
      <w:r w:rsidR="008F1787" w:rsidRPr="00BB19EE">
        <w:rPr>
          <w:rFonts w:ascii="Times New Roman" w:hAnsi="Times New Roman"/>
          <w:bCs/>
          <w:spacing w:val="-2"/>
          <w:sz w:val="28"/>
          <w:szCs w:val="28"/>
        </w:rPr>
        <w:t>руб.</w:t>
      </w:r>
    </w:p>
    <w:p w:rsidR="00332B4C" w:rsidRPr="00BB19EE" w:rsidRDefault="00332B4C" w:rsidP="00F02AEE">
      <w:pPr>
        <w:spacing w:after="0" w:line="240" w:lineRule="auto"/>
        <w:ind w:left="66" w:firstLine="567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Основное мероприятие 1.2.2. Обеспечение качества и своевременности предоставления услуг населению государственными областными учреждениями системы социального обслуживания населения</w:t>
      </w:r>
      <w:r w:rsidRPr="00BB19EE">
        <w:rPr>
          <w:rFonts w:ascii="Times New Roman" w:hAnsi="Times New Roman"/>
          <w:bCs/>
          <w:i/>
          <w:spacing w:val="-2"/>
          <w:sz w:val="28"/>
          <w:szCs w:val="28"/>
        </w:rPr>
        <w:t>.</w:t>
      </w:r>
    </w:p>
    <w:p w:rsidR="008F1787" w:rsidRPr="00BB19EE" w:rsidRDefault="00845B58" w:rsidP="00F02A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>Компенсация</w:t>
      </w:r>
      <w:r w:rsidR="00332B4C" w:rsidRPr="00BB19EE">
        <w:rPr>
          <w:rFonts w:ascii="Times New Roman" w:hAnsi="Times New Roman"/>
          <w:bCs/>
          <w:spacing w:val="-2"/>
          <w:sz w:val="28"/>
          <w:szCs w:val="28"/>
        </w:rPr>
        <w:t xml:space="preserve"> расходов на оплату стоимости проезда и провоза багажа к месту использования отпуска (отдыха) и обратно работников учреждений со</w:t>
      </w:r>
      <w:r w:rsidR="007146E2" w:rsidRPr="00BB19EE">
        <w:rPr>
          <w:rFonts w:ascii="Times New Roman" w:hAnsi="Times New Roman"/>
          <w:bCs/>
          <w:spacing w:val="-2"/>
          <w:sz w:val="28"/>
          <w:szCs w:val="28"/>
        </w:rPr>
        <w:t xml:space="preserve">циального обслуживания и неработающих членов их семей – </w:t>
      </w:r>
      <w:r w:rsidR="007146E2" w:rsidRPr="00BB19EE">
        <w:rPr>
          <w:rFonts w:ascii="Times New Roman" w:hAnsi="Times New Roman"/>
          <w:b/>
          <w:bCs/>
          <w:spacing w:val="-2"/>
          <w:sz w:val="28"/>
          <w:szCs w:val="28"/>
        </w:rPr>
        <w:t>1 440 000,00</w:t>
      </w:r>
      <w:r w:rsidR="008F1787" w:rsidRPr="00BB19EE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F1787" w:rsidRPr="00BB19EE" w:rsidRDefault="00820470" w:rsidP="00F02A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>Обеспечение выплаты денежного вознаграждения лицам, осуществляющим постинтернатный патронат</w:t>
      </w:r>
      <w:r w:rsidR="008F1787" w:rsidRPr="00BB19E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B19EE">
        <w:rPr>
          <w:rFonts w:ascii="Times New Roman" w:hAnsi="Times New Roman"/>
          <w:bCs/>
          <w:spacing w:val="-2"/>
          <w:sz w:val="28"/>
          <w:szCs w:val="28"/>
        </w:rPr>
        <w:t>–</w:t>
      </w:r>
      <w:r w:rsidR="008F1787" w:rsidRPr="00BB19E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B19EE">
        <w:rPr>
          <w:rFonts w:ascii="Times New Roman" w:hAnsi="Times New Roman"/>
          <w:b/>
          <w:bCs/>
          <w:spacing w:val="-2"/>
          <w:sz w:val="28"/>
          <w:szCs w:val="28"/>
        </w:rPr>
        <w:t>276 800,00</w:t>
      </w:r>
      <w:r w:rsidR="008F1787" w:rsidRPr="00BB19EE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F1787" w:rsidRPr="00BB19EE" w:rsidRDefault="00820470" w:rsidP="00F02A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>Компенсация расходов на оплату стоимости проезда и провоза багажа при переезде лиц (работников), а также членов их семей, при заключении (расторжении) трудовых договоров (контрактов) с организациями, финансируемыми из областного бюджета</w:t>
      </w:r>
      <w:r w:rsidR="008F1787" w:rsidRPr="00BB19E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B19EE">
        <w:rPr>
          <w:rFonts w:ascii="Times New Roman" w:hAnsi="Times New Roman"/>
          <w:bCs/>
          <w:spacing w:val="-2"/>
          <w:sz w:val="28"/>
          <w:szCs w:val="28"/>
        </w:rPr>
        <w:t>–</w:t>
      </w:r>
      <w:r w:rsidR="008F1787" w:rsidRPr="00BB19E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Pr="00BB19EE">
        <w:rPr>
          <w:rFonts w:ascii="Times New Roman" w:hAnsi="Times New Roman"/>
          <w:b/>
          <w:bCs/>
          <w:spacing w:val="-2"/>
          <w:sz w:val="28"/>
          <w:szCs w:val="28"/>
        </w:rPr>
        <w:t>37 500</w:t>
      </w:r>
      <w:r w:rsidR="008F1787" w:rsidRPr="00BB19EE">
        <w:rPr>
          <w:rFonts w:ascii="Times New Roman" w:hAnsi="Times New Roman"/>
          <w:b/>
          <w:bCs/>
          <w:spacing w:val="-2"/>
          <w:sz w:val="28"/>
          <w:szCs w:val="28"/>
        </w:rPr>
        <w:t>,00 руб.</w:t>
      </w:r>
    </w:p>
    <w:p w:rsidR="00BA2274" w:rsidRDefault="00BA2274" w:rsidP="00B7072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</w:p>
    <w:p w:rsidR="00B70721" w:rsidRPr="00BB19EE" w:rsidRDefault="00B70721" w:rsidP="00F02AEE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BB19EE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Основное мероприятие 1.2.3. Устранение предписаний контрольно-надзорных органов, улучшение условий комплексной безопасности в учреждениях системы социального обслуживания населения</w:t>
      </w:r>
    </w:p>
    <w:p w:rsidR="008F1787" w:rsidRPr="00BB19EE" w:rsidRDefault="00B70721" w:rsidP="00F02A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 xml:space="preserve">Повышение противопожарной безопасности в государственных областных учреждения социального обслуживания населения Мурманской </w:t>
      </w:r>
      <w:r w:rsidR="00235BB8" w:rsidRPr="00BB19EE">
        <w:rPr>
          <w:rFonts w:ascii="Times New Roman" w:hAnsi="Times New Roman"/>
          <w:bCs/>
          <w:spacing w:val="-2"/>
          <w:sz w:val="28"/>
          <w:szCs w:val="28"/>
        </w:rPr>
        <w:t>области</w:t>
      </w:r>
      <w:r w:rsidR="008F1787" w:rsidRPr="00BB19E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8F1787" w:rsidRPr="00BB19EE">
        <w:rPr>
          <w:rFonts w:ascii="Times New Roman" w:hAnsi="Times New Roman"/>
          <w:b/>
          <w:bCs/>
          <w:spacing w:val="-2"/>
          <w:sz w:val="28"/>
          <w:szCs w:val="28"/>
        </w:rPr>
        <w:t xml:space="preserve">– </w:t>
      </w:r>
      <w:r w:rsidRPr="00BB19EE">
        <w:rPr>
          <w:rFonts w:ascii="Times New Roman" w:hAnsi="Times New Roman"/>
          <w:b/>
          <w:bCs/>
          <w:spacing w:val="-2"/>
          <w:sz w:val="28"/>
          <w:szCs w:val="28"/>
        </w:rPr>
        <w:t>316 399,33</w:t>
      </w:r>
      <w:r w:rsidR="008F1787" w:rsidRPr="00BB19EE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</w:t>
      </w:r>
      <w:r w:rsidRPr="00BB19EE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B70721" w:rsidRPr="00BB19EE" w:rsidRDefault="00B70721" w:rsidP="00F02A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lastRenderedPageBreak/>
        <w:t xml:space="preserve">Усиление антитеррористической устойчивости в государственных областных учреждениях социального обслуживания населения Мурманской области </w:t>
      </w:r>
      <w:r w:rsidR="00082C26" w:rsidRPr="00BB19EE">
        <w:rPr>
          <w:rFonts w:ascii="Times New Roman" w:hAnsi="Times New Roman"/>
          <w:bCs/>
          <w:spacing w:val="-2"/>
          <w:sz w:val="28"/>
          <w:szCs w:val="28"/>
        </w:rPr>
        <w:t>–</w:t>
      </w:r>
      <w:r w:rsidRPr="00BB19EE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082C26" w:rsidRPr="00BB19EE">
        <w:rPr>
          <w:rFonts w:ascii="Times New Roman" w:hAnsi="Times New Roman"/>
          <w:b/>
          <w:bCs/>
          <w:spacing w:val="-2"/>
          <w:sz w:val="28"/>
          <w:szCs w:val="28"/>
        </w:rPr>
        <w:t>813 685,99 руб</w:t>
      </w:r>
      <w:r w:rsidR="00082C26" w:rsidRPr="00BB19EE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082C26" w:rsidRPr="00BB19EE" w:rsidRDefault="00BA2274" w:rsidP="00F02A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 xml:space="preserve">Улучшение санитарно-эпидемиологических условий в государственных областных учреждениях социального обслуживания населения Мурманской области – </w:t>
      </w:r>
      <w:r w:rsidRPr="00BB19EE">
        <w:rPr>
          <w:rFonts w:ascii="Times New Roman" w:hAnsi="Times New Roman"/>
          <w:b/>
          <w:bCs/>
          <w:spacing w:val="-2"/>
          <w:sz w:val="28"/>
          <w:szCs w:val="28"/>
        </w:rPr>
        <w:t>260 000,00 руб</w:t>
      </w:r>
      <w:r w:rsidRPr="00BB19EE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BA2274" w:rsidRPr="00BB19EE" w:rsidRDefault="00BA2274" w:rsidP="00F02AE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 xml:space="preserve">Усиление транспортной безопасности в государственных областных учреждениях социального обслуживания населения Мурманской области – </w:t>
      </w:r>
      <w:r w:rsidRPr="00BB19EE">
        <w:rPr>
          <w:rFonts w:ascii="Times New Roman" w:hAnsi="Times New Roman"/>
          <w:b/>
          <w:bCs/>
          <w:spacing w:val="-2"/>
          <w:sz w:val="28"/>
          <w:szCs w:val="28"/>
        </w:rPr>
        <w:t>138 000,00 руб</w:t>
      </w:r>
      <w:r w:rsidRPr="00BB19EE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8F1787" w:rsidRPr="00BB19EE" w:rsidRDefault="008F1787" w:rsidP="00F02AEE">
      <w:pPr>
        <w:shd w:val="clear" w:color="auto" w:fill="FFFFFF"/>
        <w:spacing w:after="0" w:line="240" w:lineRule="auto"/>
        <w:ind w:left="426" w:firstLine="567"/>
        <w:contextualSpacing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BA2274" w:rsidRPr="00BB19EE" w:rsidRDefault="00BA2274" w:rsidP="00F02AEE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BB19EE">
        <w:rPr>
          <w:rFonts w:ascii="Times New Roman" w:hAnsi="Times New Roman"/>
          <w:b/>
          <w:bCs/>
          <w:i/>
          <w:spacing w:val="-2"/>
          <w:sz w:val="28"/>
          <w:szCs w:val="28"/>
        </w:rPr>
        <w:t>Подпрограмма 2 «Улучшение положения и качества жизни социально уязвимых слоев населения»</w:t>
      </w:r>
    </w:p>
    <w:p w:rsidR="00BA2274" w:rsidRPr="00BB19EE" w:rsidRDefault="00BA2274" w:rsidP="00F02AEE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8F1787" w:rsidRPr="00BB19EE" w:rsidRDefault="00BA2274" w:rsidP="00F02A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BB19EE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 xml:space="preserve">Основное мероприятие 2.2.1. Социальная поддержка граждан в трудной жизненной ситуации и повышение профессиональных </w:t>
      </w:r>
      <w:proofErr w:type="gramStart"/>
      <w:r w:rsidRPr="00BB19EE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компетенции сотрудников учреждений социального обслуживания населения</w:t>
      </w:r>
      <w:proofErr w:type="gramEnd"/>
    </w:p>
    <w:p w:rsidR="00BA2274" w:rsidRPr="00BB19EE" w:rsidRDefault="00BA2274" w:rsidP="00073DF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>Обеспечение деятельности служб «Детский телефон доверия» в учреждения</w:t>
      </w:r>
      <w:r w:rsidR="00883FD9" w:rsidRPr="00BB19EE">
        <w:rPr>
          <w:rFonts w:ascii="Times New Roman" w:hAnsi="Times New Roman"/>
          <w:bCs/>
          <w:spacing w:val="-2"/>
          <w:sz w:val="28"/>
          <w:szCs w:val="28"/>
        </w:rPr>
        <w:t xml:space="preserve">х социального обслуживания семьи и детей гг. Мурманск, Полярные Зори, Мончегорск, направление специалистов на курсы повышения квалификации, обучающие семинары, конференции – </w:t>
      </w:r>
      <w:r w:rsidR="00883FD9" w:rsidRPr="00BB19EE">
        <w:rPr>
          <w:rFonts w:ascii="Times New Roman" w:hAnsi="Times New Roman"/>
          <w:b/>
          <w:bCs/>
          <w:spacing w:val="-2"/>
          <w:sz w:val="28"/>
          <w:szCs w:val="28"/>
        </w:rPr>
        <w:t>9 000,00 руб</w:t>
      </w:r>
      <w:r w:rsidR="00883FD9" w:rsidRPr="00BB19EE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883FD9" w:rsidRPr="00BB19EE" w:rsidRDefault="00883FD9" w:rsidP="00073DF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>Организация и проведение конференций, семинаров, тренингов по проблемам семьи, женщин и детей, направление специалистов системы социальной защиты населения для участия в конкурсах, конференциях, семинарах и других мероприятиях по вопросам основной деятельности</w:t>
      </w:r>
      <w:r w:rsidR="00494002" w:rsidRPr="00BB19EE">
        <w:rPr>
          <w:rFonts w:ascii="Times New Roman" w:hAnsi="Times New Roman"/>
          <w:bCs/>
          <w:spacing w:val="-2"/>
          <w:sz w:val="28"/>
          <w:szCs w:val="28"/>
        </w:rPr>
        <w:t xml:space="preserve"> – </w:t>
      </w:r>
      <w:r w:rsidR="00494002" w:rsidRPr="00BB19EE">
        <w:rPr>
          <w:rFonts w:ascii="Times New Roman" w:hAnsi="Times New Roman"/>
          <w:b/>
          <w:bCs/>
          <w:spacing w:val="-2"/>
          <w:sz w:val="28"/>
          <w:szCs w:val="28"/>
        </w:rPr>
        <w:t>52 000,00 руб</w:t>
      </w:r>
      <w:r w:rsidR="00494002" w:rsidRPr="00BB19EE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94002" w:rsidRPr="00BB19EE" w:rsidRDefault="00494002" w:rsidP="00073DFC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 xml:space="preserve">Проведение мероприятий, посвященных Всемирному дню социальной работы, Международному дню защиты детей, для детей с ограниченными возможностями здоровья, Дню ненасилия, Дню толерантности и другими датам – </w:t>
      </w:r>
      <w:r w:rsidRPr="00BB19EE">
        <w:rPr>
          <w:rFonts w:ascii="Times New Roman" w:hAnsi="Times New Roman"/>
          <w:b/>
          <w:bCs/>
          <w:spacing w:val="-2"/>
          <w:sz w:val="28"/>
          <w:szCs w:val="28"/>
        </w:rPr>
        <w:t>23 600,00 руб</w:t>
      </w:r>
      <w:r w:rsidRPr="00BB19EE">
        <w:rPr>
          <w:rFonts w:ascii="Times New Roman" w:hAnsi="Times New Roman"/>
          <w:bCs/>
          <w:spacing w:val="-2"/>
          <w:sz w:val="28"/>
          <w:szCs w:val="28"/>
        </w:rPr>
        <w:t>.</w:t>
      </w:r>
    </w:p>
    <w:p w:rsidR="00494002" w:rsidRPr="00BB19EE" w:rsidRDefault="00494002" w:rsidP="00494002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2"/>
          <w:sz w:val="28"/>
          <w:szCs w:val="28"/>
        </w:rPr>
      </w:pPr>
    </w:p>
    <w:p w:rsidR="00494002" w:rsidRPr="00BB19EE" w:rsidRDefault="00494002" w:rsidP="0049400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  <w:r w:rsidRPr="00BB19EE">
        <w:rPr>
          <w:rFonts w:ascii="Times New Roman" w:hAnsi="Times New Roman"/>
          <w:b/>
          <w:bCs/>
          <w:i/>
          <w:spacing w:val="-2"/>
          <w:sz w:val="28"/>
          <w:szCs w:val="28"/>
        </w:rPr>
        <w:t>Подпрограмма 5 «Обеспечение реализации государственной программы»</w:t>
      </w:r>
    </w:p>
    <w:p w:rsidR="00494002" w:rsidRPr="00BB19EE" w:rsidRDefault="00494002" w:rsidP="00494002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i/>
          <w:spacing w:val="-2"/>
          <w:sz w:val="28"/>
          <w:szCs w:val="28"/>
        </w:rPr>
      </w:pPr>
    </w:p>
    <w:p w:rsidR="008F1787" w:rsidRPr="00BB19EE" w:rsidRDefault="00494002" w:rsidP="00DA093B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BB19EE">
        <w:rPr>
          <w:rFonts w:ascii="Times New Roman" w:hAnsi="Times New Roman"/>
          <w:bCs/>
          <w:i/>
          <w:spacing w:val="-2"/>
          <w:sz w:val="28"/>
          <w:szCs w:val="28"/>
          <w:u w:val="single"/>
        </w:rPr>
        <w:t>Основное мероприятие 5.2. Внедрение современных информационно-коммуникационных технологий (ИКТ)</w:t>
      </w:r>
    </w:p>
    <w:p w:rsidR="008F1787" w:rsidRPr="00BB19EE" w:rsidRDefault="00494002" w:rsidP="00073DFC">
      <w:pPr>
        <w:numPr>
          <w:ilvl w:val="0"/>
          <w:numId w:val="13"/>
        </w:num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hAnsi="Times New Roman"/>
          <w:bCs/>
          <w:i/>
          <w:spacing w:val="-2"/>
          <w:sz w:val="28"/>
          <w:szCs w:val="28"/>
          <w:u w:val="single"/>
        </w:rPr>
      </w:pPr>
      <w:r w:rsidRPr="00BB19EE">
        <w:rPr>
          <w:rFonts w:ascii="Times New Roman" w:hAnsi="Times New Roman"/>
          <w:bCs/>
          <w:spacing w:val="-2"/>
          <w:sz w:val="28"/>
          <w:szCs w:val="28"/>
        </w:rPr>
        <w:t xml:space="preserve">Внедрение современных ИКТ в подведомственных учреждениях </w:t>
      </w:r>
      <w:r w:rsidR="008F1787" w:rsidRPr="00BB19EE">
        <w:rPr>
          <w:rFonts w:ascii="Times New Roman" w:hAnsi="Times New Roman"/>
          <w:b/>
          <w:bCs/>
          <w:spacing w:val="-2"/>
          <w:sz w:val="28"/>
          <w:szCs w:val="28"/>
        </w:rPr>
        <w:t xml:space="preserve">– </w:t>
      </w:r>
      <w:r w:rsidRPr="00BB19EE">
        <w:rPr>
          <w:rFonts w:ascii="Times New Roman" w:hAnsi="Times New Roman"/>
          <w:b/>
          <w:bCs/>
          <w:spacing w:val="-2"/>
          <w:sz w:val="28"/>
          <w:szCs w:val="28"/>
        </w:rPr>
        <w:t>225 153,32</w:t>
      </w:r>
      <w:r w:rsidR="008F1787" w:rsidRPr="00BB19EE">
        <w:rPr>
          <w:rFonts w:ascii="Times New Roman" w:hAnsi="Times New Roman"/>
          <w:b/>
          <w:bCs/>
          <w:spacing w:val="-2"/>
          <w:sz w:val="28"/>
          <w:szCs w:val="28"/>
        </w:rPr>
        <w:t xml:space="preserve"> руб.</w:t>
      </w:r>
    </w:p>
    <w:p w:rsidR="008F1787" w:rsidRPr="00BB19EE" w:rsidRDefault="008F1787" w:rsidP="008F178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787" w:rsidRPr="00BB19EE" w:rsidRDefault="008F1787" w:rsidP="009B0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B19EE">
        <w:rPr>
          <w:rFonts w:ascii="Times New Roman" w:hAnsi="Times New Roman"/>
          <w:b/>
          <w:sz w:val="28"/>
          <w:szCs w:val="28"/>
          <w:u w:val="single"/>
        </w:rPr>
        <w:t>Учреждение участвует в реализации целевых программ:</w:t>
      </w:r>
    </w:p>
    <w:p w:rsidR="008F1787" w:rsidRPr="00BB19EE" w:rsidRDefault="008F1787" w:rsidP="008F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F1787" w:rsidRPr="00F84E1E" w:rsidRDefault="008F1787" w:rsidP="009B0E5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B19EE">
        <w:rPr>
          <w:rFonts w:ascii="Times New Roman" w:hAnsi="Times New Roman"/>
          <w:bCs/>
          <w:sz w:val="28"/>
          <w:szCs w:val="28"/>
          <w:lang w:eastAsia="en-US"/>
        </w:rPr>
        <w:t xml:space="preserve">Субсидии бюджетным учреждениям на выполнение долгосрочной целевой программы «Энергосбережение и повышение энергетической эффективности в Мурманской области» на 2010 – 2015 годы и на </w:t>
      </w:r>
      <w:r w:rsidRPr="00BB19EE">
        <w:rPr>
          <w:rFonts w:ascii="Times New Roman" w:hAnsi="Times New Roman"/>
          <w:bCs/>
          <w:sz w:val="28"/>
          <w:szCs w:val="28"/>
          <w:lang w:eastAsia="en-US"/>
        </w:rPr>
        <w:lastRenderedPageBreak/>
        <w:t>перспективу до 2020 года на мероприятия по энергосбережению и повышению энергетической эффективности в Мурманской области.</w:t>
      </w:r>
    </w:p>
    <w:p w:rsidR="00DB5629" w:rsidRPr="001649B0" w:rsidRDefault="00DB5629" w:rsidP="00DA093B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DB5629" w:rsidRDefault="00DB5629" w:rsidP="00DA09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B361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B361A">
        <w:rPr>
          <w:rFonts w:ascii="Times New Roman" w:hAnsi="Times New Roman"/>
          <w:b/>
          <w:sz w:val="28"/>
          <w:szCs w:val="28"/>
        </w:rPr>
        <w:t>. Анализ кадрово</w:t>
      </w:r>
      <w:r w:rsidR="00584633">
        <w:rPr>
          <w:rFonts w:ascii="Times New Roman" w:hAnsi="Times New Roman"/>
          <w:b/>
          <w:sz w:val="28"/>
          <w:szCs w:val="28"/>
        </w:rPr>
        <w:t>го состава</w:t>
      </w:r>
    </w:p>
    <w:p w:rsidR="0034435D" w:rsidRPr="009B361A" w:rsidRDefault="0034435D" w:rsidP="00DA093B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E5544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440">
        <w:rPr>
          <w:rFonts w:ascii="Times New Roman" w:hAnsi="Times New Roman"/>
          <w:sz w:val="28"/>
          <w:szCs w:val="28"/>
        </w:rPr>
        <w:t>Штатное расписание на 201</w:t>
      </w:r>
      <w:r w:rsidR="00845B58" w:rsidRPr="00E55440">
        <w:rPr>
          <w:rFonts w:ascii="Times New Roman" w:hAnsi="Times New Roman"/>
          <w:sz w:val="28"/>
          <w:szCs w:val="28"/>
        </w:rPr>
        <w:t>5</w:t>
      </w:r>
      <w:r w:rsidRPr="00E55440">
        <w:rPr>
          <w:rFonts w:ascii="Times New Roman" w:hAnsi="Times New Roman"/>
          <w:sz w:val="28"/>
          <w:szCs w:val="28"/>
        </w:rPr>
        <w:t xml:space="preserve"> год утверждено в количестве </w:t>
      </w:r>
      <w:r w:rsidR="00F31EA0" w:rsidRPr="00E55440">
        <w:rPr>
          <w:rFonts w:ascii="Times New Roman" w:hAnsi="Times New Roman"/>
          <w:sz w:val="28"/>
          <w:szCs w:val="28"/>
        </w:rPr>
        <w:t>138,6</w:t>
      </w:r>
      <w:r w:rsidRPr="00E55440">
        <w:rPr>
          <w:rFonts w:ascii="Times New Roman" w:hAnsi="Times New Roman"/>
          <w:sz w:val="28"/>
          <w:szCs w:val="28"/>
        </w:rPr>
        <w:t xml:space="preserve"> единиц в связи с реорганизацией учреждения.</w:t>
      </w:r>
    </w:p>
    <w:p w:rsidR="00582860" w:rsidRPr="00E55440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440">
        <w:rPr>
          <w:rFonts w:ascii="Times New Roman" w:hAnsi="Times New Roman"/>
          <w:sz w:val="28"/>
          <w:szCs w:val="28"/>
        </w:rPr>
        <w:t>В сравнении с 201</w:t>
      </w:r>
      <w:r w:rsidR="00845B58" w:rsidRPr="00E55440">
        <w:rPr>
          <w:rFonts w:ascii="Times New Roman" w:hAnsi="Times New Roman"/>
          <w:sz w:val="28"/>
          <w:szCs w:val="28"/>
        </w:rPr>
        <w:t>4</w:t>
      </w:r>
      <w:r w:rsidRPr="00E55440">
        <w:rPr>
          <w:rFonts w:ascii="Times New Roman" w:hAnsi="Times New Roman"/>
          <w:sz w:val="28"/>
          <w:szCs w:val="28"/>
        </w:rPr>
        <w:t xml:space="preserve"> годом, фактическая численность работников </w:t>
      </w:r>
      <w:r w:rsidR="00582860" w:rsidRPr="00E55440">
        <w:rPr>
          <w:rFonts w:ascii="Times New Roman" w:hAnsi="Times New Roman"/>
          <w:sz w:val="28"/>
          <w:szCs w:val="28"/>
        </w:rPr>
        <w:t xml:space="preserve">уменьшилась </w:t>
      </w:r>
      <w:r w:rsidRPr="00E55440">
        <w:rPr>
          <w:rFonts w:ascii="Times New Roman" w:hAnsi="Times New Roman"/>
          <w:sz w:val="28"/>
          <w:szCs w:val="28"/>
        </w:rPr>
        <w:t xml:space="preserve">на </w:t>
      </w:r>
      <w:r w:rsidR="00F31EA0" w:rsidRPr="00E55440">
        <w:rPr>
          <w:rFonts w:ascii="Times New Roman" w:hAnsi="Times New Roman"/>
          <w:sz w:val="28"/>
          <w:szCs w:val="28"/>
        </w:rPr>
        <w:t>11,65</w:t>
      </w:r>
      <w:r w:rsidRPr="00E55440">
        <w:rPr>
          <w:rFonts w:ascii="Times New Roman" w:hAnsi="Times New Roman"/>
          <w:sz w:val="28"/>
          <w:szCs w:val="28"/>
        </w:rPr>
        <w:t xml:space="preserve"> единиц. </w:t>
      </w:r>
    </w:p>
    <w:tbl>
      <w:tblPr>
        <w:tblpPr w:leftFromText="180" w:rightFromText="180" w:vertAnchor="text" w:horzAnchor="page" w:tblpX="1776" w:tblpY="14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5529"/>
        <w:gridCol w:w="1701"/>
        <w:gridCol w:w="1701"/>
      </w:tblGrid>
      <w:tr w:rsidR="00DB5629" w:rsidRPr="00E55440" w:rsidTr="002A30C5">
        <w:trPr>
          <w:trHeight w:val="439"/>
        </w:trPr>
        <w:tc>
          <w:tcPr>
            <w:tcW w:w="5920" w:type="dxa"/>
            <w:gridSpan w:val="2"/>
            <w:vMerge w:val="restart"/>
          </w:tcPr>
          <w:p w:rsidR="00DB5629" w:rsidRPr="00E55440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B5629" w:rsidRPr="00E55440" w:rsidRDefault="00DB5629" w:rsidP="002A30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DB5629" w:rsidRPr="00E55440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B5629" w:rsidRPr="00E55440" w:rsidTr="002A30C5">
        <w:trPr>
          <w:trHeight w:val="203"/>
        </w:trPr>
        <w:tc>
          <w:tcPr>
            <w:tcW w:w="5920" w:type="dxa"/>
            <w:gridSpan w:val="2"/>
            <w:vMerge/>
          </w:tcPr>
          <w:p w:rsidR="00DB5629" w:rsidRPr="00E55440" w:rsidRDefault="00DB5629" w:rsidP="002A30C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B5629" w:rsidRPr="00E55440" w:rsidRDefault="00DB5629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D501A6" w:rsidRPr="00E55440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E55440" w:rsidRDefault="00DB5629" w:rsidP="00B33D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B33D26" w:rsidRPr="00E5544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501A6" w:rsidRPr="00E55440" w:rsidTr="002A30C5">
        <w:trPr>
          <w:trHeight w:val="673"/>
        </w:trPr>
        <w:tc>
          <w:tcPr>
            <w:tcW w:w="5920" w:type="dxa"/>
            <w:gridSpan w:val="2"/>
            <w:tcBorders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1.1. Всего штатных единиц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150,25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138,6</w:t>
            </w:r>
          </w:p>
        </w:tc>
      </w:tr>
      <w:tr w:rsidR="00D501A6" w:rsidRPr="00E55440" w:rsidTr="002A30C5">
        <w:trPr>
          <w:trHeight w:val="583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Фактическая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D501A6" w:rsidRPr="00E55440" w:rsidTr="002A30C5">
        <w:trPr>
          <w:trHeight w:val="344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 xml:space="preserve">Из них имеют: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1A6" w:rsidRPr="00E55440" w:rsidTr="002A30C5">
        <w:trPr>
          <w:trHeight w:val="284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177309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8</w:t>
            </w:r>
            <w:r w:rsidR="00B33D26" w:rsidRPr="00E55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01A6" w:rsidRPr="00E55440" w:rsidTr="002A30C5">
        <w:trPr>
          <w:trHeight w:val="285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501A6" w:rsidRPr="00E55440" w:rsidTr="002A30C5">
        <w:trPr>
          <w:trHeight w:val="597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Возрастной уровень работников: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1A6" w:rsidRPr="00E55440" w:rsidTr="002A30C5">
        <w:trPr>
          <w:trHeight w:val="34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до 30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501A6" w:rsidRPr="00E55440" w:rsidTr="002A30C5">
        <w:trPr>
          <w:trHeight w:val="329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от 30 до 50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D501A6" w:rsidRPr="00E55440" w:rsidTr="002A30C5">
        <w:trPr>
          <w:trHeight w:val="271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от 50 до 60 лет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501A6" w:rsidRPr="00E55440" w:rsidTr="002A30C5">
        <w:trPr>
          <w:trHeight w:val="242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от 60 лет и выше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501A6" w:rsidRPr="00E55440" w:rsidTr="002A30C5">
        <w:trPr>
          <w:trHeight w:val="435"/>
        </w:trPr>
        <w:tc>
          <w:tcPr>
            <w:tcW w:w="5920" w:type="dxa"/>
            <w:gridSpan w:val="2"/>
            <w:tcBorders>
              <w:top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1.2.Всего медицинских работников</w:t>
            </w: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D501A6" w:rsidRPr="00E55440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501A6" w:rsidRPr="00E55440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501A6" w:rsidRPr="00E55440" w:rsidTr="002A30C5">
        <w:trPr>
          <w:trHeight w:val="468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1.3.Всего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D501A6" w:rsidRPr="00E55440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501A6" w:rsidRPr="00E55440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501A6" w:rsidRPr="00E55440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 xml:space="preserve">1.4.Всего специалистов: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D501A6" w:rsidRPr="00E55440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501A6" w:rsidRPr="00E55440" w:rsidTr="002A30C5">
        <w:trPr>
          <w:trHeight w:val="253"/>
        </w:trPr>
        <w:tc>
          <w:tcPr>
            <w:tcW w:w="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440">
              <w:rPr>
                <w:rFonts w:ascii="Times New Roman" w:hAnsi="Times New Roman"/>
                <w:sz w:val="28"/>
                <w:szCs w:val="28"/>
              </w:rPr>
              <w:t xml:space="preserve">среднее профессиональное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1A6" w:rsidRPr="00E55440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1.5.Всего обслуживающего персонала: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D501A6" w:rsidRPr="00E55440" w:rsidTr="002A30C5">
        <w:trPr>
          <w:trHeight w:val="641"/>
        </w:trPr>
        <w:tc>
          <w:tcPr>
            <w:tcW w:w="59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1.6.Прошли обучение, повышение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A6" w:rsidRPr="00E55440" w:rsidRDefault="00D501A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01A6" w:rsidRPr="00E55440" w:rsidRDefault="00B33D26" w:rsidP="00D50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55440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</w:tr>
    </w:tbl>
    <w:p w:rsidR="00DB5629" w:rsidRPr="00E55440" w:rsidRDefault="00DB5629" w:rsidP="00BE7DC4">
      <w:pPr>
        <w:tabs>
          <w:tab w:val="left" w:pos="426"/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82860" w:rsidRPr="00E55440" w:rsidRDefault="00582860" w:rsidP="00DA093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55440">
        <w:rPr>
          <w:rFonts w:ascii="Times New Roman" w:hAnsi="Times New Roman"/>
          <w:sz w:val="28"/>
          <w:szCs w:val="28"/>
        </w:rPr>
        <w:t xml:space="preserve">Кадровый ресурс – один из важнейших </w:t>
      </w:r>
      <w:r w:rsidR="00E55440">
        <w:rPr>
          <w:rFonts w:ascii="Times New Roman" w:hAnsi="Times New Roman"/>
          <w:sz w:val="28"/>
          <w:szCs w:val="28"/>
        </w:rPr>
        <w:t xml:space="preserve">аспектов </w:t>
      </w:r>
      <w:r w:rsidRPr="00E55440">
        <w:rPr>
          <w:rFonts w:ascii="Times New Roman" w:hAnsi="Times New Roman"/>
          <w:sz w:val="28"/>
          <w:szCs w:val="28"/>
        </w:rPr>
        <w:t>развития Мурманского центра социальной</w:t>
      </w:r>
      <w:r w:rsidRPr="00E55440">
        <w:rPr>
          <w:rFonts w:ascii="mceinline" w:hAnsi="mceinline"/>
        </w:rPr>
        <w:t xml:space="preserve"> </w:t>
      </w:r>
      <w:r w:rsidRPr="00E55440">
        <w:rPr>
          <w:rFonts w:ascii="Times New Roman" w:hAnsi="Times New Roman"/>
          <w:sz w:val="28"/>
          <w:szCs w:val="28"/>
        </w:rPr>
        <w:t xml:space="preserve">помощи семье и детям. </w:t>
      </w:r>
    </w:p>
    <w:p w:rsidR="00582860" w:rsidRPr="00692C51" w:rsidRDefault="00582860" w:rsidP="00DA093B">
      <w:pPr>
        <w:tabs>
          <w:tab w:val="left" w:pos="426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C51">
        <w:rPr>
          <w:rFonts w:ascii="Times New Roman" w:hAnsi="Times New Roman"/>
          <w:sz w:val="28"/>
          <w:szCs w:val="28"/>
        </w:rPr>
        <w:lastRenderedPageBreak/>
        <w:t>По состоянию на 31.12.201</w:t>
      </w:r>
      <w:r w:rsidR="006B22C3" w:rsidRPr="00692C51">
        <w:rPr>
          <w:rFonts w:ascii="Times New Roman" w:hAnsi="Times New Roman"/>
          <w:sz w:val="28"/>
          <w:szCs w:val="28"/>
        </w:rPr>
        <w:t>5</w:t>
      </w:r>
      <w:r w:rsidRPr="00692C51">
        <w:rPr>
          <w:rFonts w:ascii="Times New Roman" w:hAnsi="Times New Roman"/>
          <w:sz w:val="28"/>
          <w:szCs w:val="28"/>
        </w:rPr>
        <w:t xml:space="preserve"> г. процентное соотношение основного и прочего персонала составило – </w:t>
      </w:r>
      <w:r w:rsidR="00BF45D5">
        <w:rPr>
          <w:rFonts w:ascii="Times New Roman" w:hAnsi="Times New Roman"/>
          <w:sz w:val="28"/>
          <w:szCs w:val="28"/>
        </w:rPr>
        <w:t>66% /34%</w:t>
      </w:r>
    </w:p>
    <w:p w:rsidR="00582860" w:rsidRPr="00692C51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92C51">
        <w:rPr>
          <w:rFonts w:ascii="Times New Roman" w:hAnsi="Times New Roman"/>
          <w:sz w:val="28"/>
          <w:szCs w:val="28"/>
        </w:rPr>
        <w:t>Количество педагогических работников, имеющих высшую квалификационную категорию</w:t>
      </w:r>
      <w:r w:rsidR="00D44010" w:rsidRPr="00692C51">
        <w:rPr>
          <w:rFonts w:ascii="Times New Roman" w:hAnsi="Times New Roman"/>
          <w:sz w:val="28"/>
          <w:szCs w:val="28"/>
        </w:rPr>
        <w:t>,</w:t>
      </w:r>
      <w:r w:rsidRPr="00692C51">
        <w:rPr>
          <w:rFonts w:ascii="Times New Roman" w:hAnsi="Times New Roman"/>
          <w:sz w:val="28"/>
          <w:szCs w:val="28"/>
        </w:rPr>
        <w:t xml:space="preserve"> на 201</w:t>
      </w:r>
      <w:r w:rsidR="00B33D26" w:rsidRPr="00692C51">
        <w:rPr>
          <w:rFonts w:ascii="Times New Roman" w:hAnsi="Times New Roman"/>
          <w:sz w:val="28"/>
          <w:szCs w:val="28"/>
        </w:rPr>
        <w:t>5</w:t>
      </w:r>
      <w:r w:rsidRPr="00692C51">
        <w:rPr>
          <w:rFonts w:ascii="Times New Roman" w:hAnsi="Times New Roman"/>
          <w:sz w:val="28"/>
          <w:szCs w:val="28"/>
        </w:rPr>
        <w:t xml:space="preserve"> год составляет 6 человек (</w:t>
      </w:r>
      <w:r w:rsidR="00E433C7" w:rsidRPr="00692C51">
        <w:rPr>
          <w:rFonts w:ascii="Times New Roman" w:hAnsi="Times New Roman"/>
          <w:sz w:val="28"/>
          <w:szCs w:val="28"/>
        </w:rPr>
        <w:t>17</w:t>
      </w:r>
      <w:r w:rsidRPr="00692C51">
        <w:rPr>
          <w:rFonts w:ascii="Times New Roman" w:hAnsi="Times New Roman"/>
          <w:sz w:val="28"/>
          <w:szCs w:val="28"/>
        </w:rPr>
        <w:t>%), первую квалификационную категорию на 201</w:t>
      </w:r>
      <w:r w:rsidR="00B33D26" w:rsidRPr="00692C51">
        <w:rPr>
          <w:rFonts w:ascii="Times New Roman" w:hAnsi="Times New Roman"/>
          <w:sz w:val="28"/>
          <w:szCs w:val="28"/>
        </w:rPr>
        <w:t>5</w:t>
      </w:r>
      <w:r w:rsidRPr="00692C51">
        <w:rPr>
          <w:rFonts w:ascii="Times New Roman" w:hAnsi="Times New Roman"/>
          <w:sz w:val="28"/>
          <w:szCs w:val="28"/>
        </w:rPr>
        <w:t xml:space="preserve"> год составляет 10 человек (</w:t>
      </w:r>
      <w:r w:rsidR="00E433C7" w:rsidRPr="00692C51">
        <w:rPr>
          <w:rFonts w:ascii="Times New Roman" w:hAnsi="Times New Roman"/>
          <w:sz w:val="28"/>
          <w:szCs w:val="28"/>
        </w:rPr>
        <w:t>29</w:t>
      </w:r>
      <w:r w:rsidRPr="00692C51">
        <w:rPr>
          <w:rFonts w:ascii="Times New Roman" w:hAnsi="Times New Roman"/>
          <w:sz w:val="28"/>
          <w:szCs w:val="28"/>
        </w:rPr>
        <w:t>%). Не имеют квалификационной категории 1</w:t>
      </w:r>
      <w:r w:rsidR="00E433C7" w:rsidRPr="00692C51">
        <w:rPr>
          <w:rFonts w:ascii="Times New Roman" w:hAnsi="Times New Roman"/>
          <w:sz w:val="28"/>
          <w:szCs w:val="28"/>
        </w:rPr>
        <w:t>9</w:t>
      </w:r>
      <w:r w:rsidRPr="00692C51">
        <w:rPr>
          <w:rFonts w:ascii="Times New Roman" w:hAnsi="Times New Roman"/>
          <w:sz w:val="28"/>
          <w:szCs w:val="28"/>
        </w:rPr>
        <w:t xml:space="preserve"> человек (</w:t>
      </w:r>
      <w:r w:rsidR="00E433C7" w:rsidRPr="00692C51">
        <w:rPr>
          <w:rFonts w:ascii="Times New Roman" w:hAnsi="Times New Roman"/>
          <w:sz w:val="28"/>
          <w:szCs w:val="28"/>
        </w:rPr>
        <w:t>54</w:t>
      </w:r>
      <w:r w:rsidRPr="00692C51">
        <w:rPr>
          <w:rFonts w:ascii="Times New Roman" w:hAnsi="Times New Roman"/>
          <w:sz w:val="28"/>
          <w:szCs w:val="28"/>
        </w:rPr>
        <w:t>%).</w:t>
      </w:r>
    </w:p>
    <w:p w:rsidR="00582860" w:rsidRPr="00692C51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C51">
        <w:rPr>
          <w:rFonts w:ascii="Times New Roman" w:hAnsi="Times New Roman"/>
          <w:sz w:val="28"/>
          <w:szCs w:val="28"/>
        </w:rPr>
        <w:t>На протяжении 201</w:t>
      </w:r>
      <w:r w:rsidR="00E433C7" w:rsidRPr="00692C51">
        <w:rPr>
          <w:rFonts w:ascii="Times New Roman" w:hAnsi="Times New Roman"/>
          <w:sz w:val="28"/>
          <w:szCs w:val="28"/>
        </w:rPr>
        <w:t>5</w:t>
      </w:r>
      <w:r w:rsidRPr="00692C51">
        <w:rPr>
          <w:rFonts w:ascii="Times New Roman" w:hAnsi="Times New Roman"/>
          <w:sz w:val="28"/>
          <w:szCs w:val="28"/>
        </w:rPr>
        <w:t xml:space="preserve"> года педагогический коллектив Центра систематически повышал свой профессиональный уровень. Повышение квалификации педагогических работников Центра осуществляется в процессе организации внешних курсов повышения квалификации, так в 201</w:t>
      </w:r>
      <w:r w:rsidR="00516565" w:rsidRPr="00692C51">
        <w:rPr>
          <w:rFonts w:ascii="Times New Roman" w:hAnsi="Times New Roman"/>
          <w:sz w:val="28"/>
          <w:szCs w:val="28"/>
        </w:rPr>
        <w:t>5</w:t>
      </w:r>
      <w:r w:rsidRPr="00692C51">
        <w:rPr>
          <w:rFonts w:ascii="Times New Roman" w:hAnsi="Times New Roman"/>
          <w:sz w:val="28"/>
          <w:szCs w:val="28"/>
        </w:rPr>
        <w:t xml:space="preserve"> году на курсы повышения квалификации было направленно – </w:t>
      </w:r>
      <w:r w:rsidR="00516565" w:rsidRPr="00692C51">
        <w:rPr>
          <w:rFonts w:ascii="Times New Roman" w:hAnsi="Times New Roman"/>
          <w:sz w:val="28"/>
          <w:szCs w:val="28"/>
        </w:rPr>
        <w:t xml:space="preserve">8 </w:t>
      </w:r>
      <w:r w:rsidRPr="00692C51">
        <w:rPr>
          <w:rFonts w:ascii="Times New Roman" w:hAnsi="Times New Roman"/>
          <w:sz w:val="28"/>
          <w:szCs w:val="28"/>
        </w:rPr>
        <w:t>специалистов (</w:t>
      </w:r>
      <w:r w:rsidR="00516565" w:rsidRPr="00692C51">
        <w:rPr>
          <w:rFonts w:ascii="Times New Roman" w:hAnsi="Times New Roman"/>
          <w:sz w:val="28"/>
          <w:szCs w:val="28"/>
        </w:rPr>
        <w:t>23</w:t>
      </w:r>
      <w:r w:rsidRPr="00692C51">
        <w:rPr>
          <w:rFonts w:ascii="Times New Roman" w:hAnsi="Times New Roman"/>
          <w:sz w:val="28"/>
          <w:szCs w:val="28"/>
        </w:rPr>
        <w:t xml:space="preserve">%). </w:t>
      </w:r>
    </w:p>
    <w:p w:rsidR="00582860" w:rsidRDefault="00582860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2C51">
        <w:rPr>
          <w:rFonts w:ascii="Times New Roman" w:hAnsi="Times New Roman"/>
          <w:sz w:val="28"/>
          <w:szCs w:val="28"/>
        </w:rPr>
        <w:t>За 201</w:t>
      </w:r>
      <w:r w:rsidR="00516565" w:rsidRPr="00692C51">
        <w:rPr>
          <w:rFonts w:ascii="Times New Roman" w:hAnsi="Times New Roman"/>
          <w:sz w:val="28"/>
          <w:szCs w:val="28"/>
        </w:rPr>
        <w:t>5</w:t>
      </w:r>
      <w:r w:rsidRPr="00692C51">
        <w:rPr>
          <w:rFonts w:ascii="Times New Roman" w:hAnsi="Times New Roman"/>
          <w:sz w:val="28"/>
          <w:szCs w:val="28"/>
        </w:rPr>
        <w:t xml:space="preserve"> год прошли аттестацию </w:t>
      </w:r>
      <w:r w:rsidR="00516565" w:rsidRPr="00692C51">
        <w:rPr>
          <w:rFonts w:ascii="Times New Roman" w:hAnsi="Times New Roman"/>
          <w:sz w:val="28"/>
          <w:szCs w:val="28"/>
        </w:rPr>
        <w:t>8</w:t>
      </w:r>
      <w:r w:rsidRPr="00692C51">
        <w:rPr>
          <w:rFonts w:ascii="Times New Roman" w:hAnsi="Times New Roman"/>
          <w:sz w:val="28"/>
          <w:szCs w:val="28"/>
        </w:rPr>
        <w:t xml:space="preserve"> работников, что составило </w:t>
      </w:r>
      <w:r w:rsidR="00516565" w:rsidRPr="00692C51">
        <w:rPr>
          <w:rFonts w:ascii="Times New Roman" w:hAnsi="Times New Roman"/>
          <w:sz w:val="28"/>
          <w:szCs w:val="28"/>
        </w:rPr>
        <w:t>6</w:t>
      </w:r>
      <w:r w:rsidRPr="00692C51">
        <w:rPr>
          <w:rFonts w:ascii="Times New Roman" w:hAnsi="Times New Roman"/>
          <w:sz w:val="28"/>
          <w:szCs w:val="28"/>
        </w:rPr>
        <w:t>%. Также специалисты Центра ежегодно принимают активное участие в работе обучающих семинаров, научно-практических конференций, форумов, конкурсов профессионального мастерства в различных социальных учреждениях города, области, региона, России.</w:t>
      </w:r>
    </w:p>
    <w:p w:rsidR="0070596B" w:rsidRDefault="0070596B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596B" w:rsidRDefault="0070596B" w:rsidP="00705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9775" cy="274320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596B" w:rsidRDefault="0070596B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0E5A" w:rsidRDefault="009B0E5A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9B361A" w:rsidRDefault="00DB5629" w:rsidP="00E276C0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629" w:rsidRDefault="00323F77" w:rsidP="00323F77">
      <w:pPr>
        <w:spacing w:after="0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noProof/>
        </w:rPr>
        <w:lastRenderedPageBreak/>
        <w:drawing>
          <wp:inline distT="0" distB="0" distL="0" distR="0">
            <wp:extent cx="5810250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1C94" w:rsidRDefault="00221C94" w:rsidP="00BE7DC4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DB5629" w:rsidRDefault="00DB5629" w:rsidP="00334A63">
      <w:pPr>
        <w:spacing w:after="0"/>
        <w:jc w:val="both"/>
      </w:pPr>
    </w:p>
    <w:p w:rsidR="009B0E5A" w:rsidRDefault="00A22B84" w:rsidP="00334A63">
      <w:pPr>
        <w:spacing w:after="0"/>
        <w:jc w:val="both"/>
      </w:pPr>
      <w:r>
        <w:rPr>
          <w:noProof/>
        </w:rPr>
        <w:drawing>
          <wp:inline distT="0" distB="0" distL="0" distR="0">
            <wp:extent cx="59055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5629" w:rsidRDefault="00DB5629" w:rsidP="00334A63">
      <w:pPr>
        <w:spacing w:after="0"/>
        <w:jc w:val="both"/>
      </w:pPr>
    </w:p>
    <w:p w:rsidR="00DB5629" w:rsidRDefault="00DB5629" w:rsidP="00334A63">
      <w:pPr>
        <w:spacing w:after="0"/>
        <w:jc w:val="both"/>
      </w:pPr>
    </w:p>
    <w:p w:rsidR="00DB5629" w:rsidRPr="00252E24" w:rsidRDefault="00DB5629" w:rsidP="00DA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E2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252E24">
        <w:rPr>
          <w:rFonts w:ascii="Times New Roman" w:hAnsi="Times New Roman"/>
          <w:b/>
          <w:sz w:val="28"/>
          <w:szCs w:val="28"/>
        </w:rPr>
        <w:t xml:space="preserve">. Структура учреждения </w:t>
      </w:r>
      <w:r w:rsidR="0034435D" w:rsidRPr="00252E24">
        <w:rPr>
          <w:rFonts w:ascii="Times New Roman" w:hAnsi="Times New Roman"/>
          <w:b/>
          <w:sz w:val="28"/>
          <w:szCs w:val="28"/>
        </w:rPr>
        <w:t>и основные направления работы</w:t>
      </w:r>
    </w:p>
    <w:p w:rsidR="0034435D" w:rsidRPr="00692C51" w:rsidRDefault="0034435D" w:rsidP="00DA09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cyan"/>
        </w:rPr>
      </w:pPr>
    </w:p>
    <w:p w:rsidR="00DB5629" w:rsidRPr="00252E24" w:rsidRDefault="00DB562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 xml:space="preserve">В состав учреждения входят </w:t>
      </w:r>
      <w:r w:rsidR="00976B02" w:rsidRPr="00252E24">
        <w:rPr>
          <w:rFonts w:ascii="Times New Roman" w:hAnsi="Times New Roman"/>
          <w:sz w:val="28"/>
          <w:szCs w:val="28"/>
        </w:rPr>
        <w:t>4</w:t>
      </w:r>
      <w:r w:rsidRPr="00252E24">
        <w:rPr>
          <w:rFonts w:ascii="Times New Roman" w:hAnsi="Times New Roman"/>
          <w:sz w:val="28"/>
          <w:szCs w:val="28"/>
        </w:rPr>
        <w:t xml:space="preserve"> структурны</w:t>
      </w:r>
      <w:r w:rsidR="00976B02" w:rsidRPr="00252E24">
        <w:rPr>
          <w:rFonts w:ascii="Times New Roman" w:hAnsi="Times New Roman"/>
          <w:sz w:val="28"/>
          <w:szCs w:val="28"/>
        </w:rPr>
        <w:t>е</w:t>
      </w:r>
      <w:r w:rsidRPr="00252E24">
        <w:rPr>
          <w:rFonts w:ascii="Times New Roman" w:hAnsi="Times New Roman"/>
          <w:sz w:val="28"/>
          <w:szCs w:val="28"/>
        </w:rPr>
        <w:t xml:space="preserve"> подразделени</w:t>
      </w:r>
      <w:r w:rsidR="00976B02" w:rsidRPr="00252E24">
        <w:rPr>
          <w:rFonts w:ascii="Times New Roman" w:hAnsi="Times New Roman"/>
          <w:sz w:val="28"/>
          <w:szCs w:val="28"/>
        </w:rPr>
        <w:t>я</w:t>
      </w:r>
      <w:r w:rsidRPr="00252E24">
        <w:rPr>
          <w:rFonts w:ascii="Times New Roman" w:hAnsi="Times New Roman"/>
          <w:sz w:val="28"/>
          <w:szCs w:val="28"/>
        </w:rPr>
        <w:t>:</w:t>
      </w:r>
    </w:p>
    <w:p w:rsidR="006A72E9" w:rsidRPr="00252E24" w:rsidRDefault="006A72E9" w:rsidP="00DA09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252E24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52E24">
        <w:rPr>
          <w:rFonts w:ascii="Times New Roman" w:hAnsi="Times New Roman"/>
          <w:b/>
          <w:sz w:val="28"/>
          <w:szCs w:val="28"/>
        </w:rPr>
        <w:t>Организационно-методическое отделение</w:t>
      </w:r>
    </w:p>
    <w:p w:rsidR="00252E24" w:rsidRPr="00252E24" w:rsidRDefault="00252E24" w:rsidP="00252E24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52E24" w:rsidRPr="00252E24" w:rsidRDefault="00252E24" w:rsidP="00252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>Отделение предназначено для осуществления методического сопровождения деятельности учреждений, подведомственных Министерству социального развития Мурманской области, по социальному обслуживанию детей и семей с детьми, находящихся в социально опасном положении.</w:t>
      </w:r>
    </w:p>
    <w:p w:rsidR="00252E24" w:rsidRPr="00252E24" w:rsidRDefault="00252E24" w:rsidP="00252E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 xml:space="preserve">Деятельность организационно-методического отделения направлена </w:t>
      </w:r>
      <w:proofErr w:type="gramStart"/>
      <w:r w:rsidRPr="00252E24">
        <w:rPr>
          <w:rFonts w:ascii="Times New Roman" w:hAnsi="Times New Roman"/>
          <w:sz w:val="28"/>
          <w:szCs w:val="28"/>
        </w:rPr>
        <w:t>на</w:t>
      </w:r>
      <w:proofErr w:type="gramEnd"/>
      <w:r w:rsidRPr="00252E24">
        <w:rPr>
          <w:rFonts w:ascii="Times New Roman" w:hAnsi="Times New Roman"/>
          <w:sz w:val="28"/>
          <w:szCs w:val="28"/>
        </w:rPr>
        <w:t>:</w:t>
      </w:r>
    </w:p>
    <w:p w:rsidR="00252E24" w:rsidRPr="00252E24" w:rsidRDefault="00252E24" w:rsidP="00252E24">
      <w:pPr>
        <w:numPr>
          <w:ilvl w:val="0"/>
          <w:numId w:val="46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 xml:space="preserve">организацию методического сопровождения деятельности учреждений социального обслуживания населения, подведомственных Министерству </w:t>
      </w:r>
      <w:r w:rsidRPr="00252E24">
        <w:rPr>
          <w:rFonts w:ascii="Times New Roman" w:hAnsi="Times New Roman"/>
          <w:sz w:val="28"/>
          <w:szCs w:val="28"/>
        </w:rPr>
        <w:lastRenderedPageBreak/>
        <w:t>социального развития Мурманской области, по социальному обслуживанию детей и семей с детьми;</w:t>
      </w:r>
    </w:p>
    <w:p w:rsidR="00252E24" w:rsidRPr="00252E24" w:rsidRDefault="00252E24" w:rsidP="00252E24">
      <w:pPr>
        <w:numPr>
          <w:ilvl w:val="0"/>
          <w:numId w:val="4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>проведение мероприятий по повышению профессиональной компетенции специалистов Учреждений;</w:t>
      </w:r>
    </w:p>
    <w:p w:rsidR="00252E24" w:rsidRPr="00252E24" w:rsidRDefault="00252E24" w:rsidP="00252E24">
      <w:pPr>
        <w:numPr>
          <w:ilvl w:val="0"/>
          <w:numId w:val="4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>обобщение передового опыта Учреждений в сфере социального обслуживания детей и семей с детьми;</w:t>
      </w:r>
    </w:p>
    <w:p w:rsidR="00252E24" w:rsidRPr="00252E24" w:rsidRDefault="00252E24" w:rsidP="00252E24">
      <w:pPr>
        <w:numPr>
          <w:ilvl w:val="0"/>
          <w:numId w:val="4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>формирование электронного банка данных передового опыта социально-реабилитационной работы;</w:t>
      </w:r>
    </w:p>
    <w:p w:rsidR="00252E24" w:rsidRPr="00252E24" w:rsidRDefault="00252E24" w:rsidP="00252E24">
      <w:pPr>
        <w:numPr>
          <w:ilvl w:val="0"/>
          <w:numId w:val="4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>проведение информационно-разъяснительной работы среди населения;</w:t>
      </w:r>
    </w:p>
    <w:p w:rsidR="00252E24" w:rsidRPr="00252E24" w:rsidRDefault="00252E24" w:rsidP="00252E24">
      <w:pPr>
        <w:numPr>
          <w:ilvl w:val="0"/>
          <w:numId w:val="4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>участие в подготовке и проведении совещаний и других мероприятиях, проводимых Министерством;</w:t>
      </w:r>
    </w:p>
    <w:p w:rsidR="00252E24" w:rsidRPr="00252E24" w:rsidRDefault="00252E24" w:rsidP="00252E24">
      <w:pPr>
        <w:numPr>
          <w:ilvl w:val="0"/>
          <w:numId w:val="4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52E24">
        <w:rPr>
          <w:rFonts w:ascii="Times New Roman" w:hAnsi="Times New Roman"/>
          <w:sz w:val="28"/>
          <w:szCs w:val="28"/>
        </w:rPr>
        <w:t>выполнение в рамках своей компетенции иных поручений Министерства.</w:t>
      </w:r>
    </w:p>
    <w:p w:rsidR="00DB5629" w:rsidRDefault="00DB5629" w:rsidP="00DA093B">
      <w:pPr>
        <w:tabs>
          <w:tab w:val="left" w:pos="426"/>
        </w:tabs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232D27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Отделение реабилитации несовершеннолетних с ограниченными умственными и физическими возможностями со службой домашнего сопровождения семей с детьми-инвалидами</w:t>
      </w:r>
    </w:p>
    <w:p w:rsidR="009B0E5A" w:rsidRPr="008432C7" w:rsidRDefault="009B0E5A" w:rsidP="00DA093B">
      <w:pPr>
        <w:tabs>
          <w:tab w:val="left" w:pos="426"/>
        </w:tabs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F00ED" w:rsidRPr="005F00ED" w:rsidRDefault="005F00ED" w:rsidP="005F00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0ED">
        <w:rPr>
          <w:sz w:val="28"/>
          <w:szCs w:val="28"/>
        </w:rPr>
        <w:t>Целью деятельности Отделения является предоставление детям-инвалидам, детям с ограниченными физическими и умственными возможностями, признанными нуждающимися в социальном обслуживании, а также их семьям социальных услуг, направленных на улучшение условий их жизнедеятельности.</w:t>
      </w:r>
    </w:p>
    <w:p w:rsidR="005F00ED" w:rsidRPr="005F00ED" w:rsidRDefault="005F00ED" w:rsidP="005F00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0ED">
        <w:rPr>
          <w:sz w:val="28"/>
          <w:szCs w:val="28"/>
        </w:rPr>
        <w:t xml:space="preserve">Отделение предназначено </w:t>
      </w:r>
      <w:proofErr w:type="gramStart"/>
      <w:r w:rsidRPr="005F00ED">
        <w:rPr>
          <w:sz w:val="28"/>
          <w:szCs w:val="28"/>
        </w:rPr>
        <w:t>для</w:t>
      </w:r>
      <w:proofErr w:type="gramEnd"/>
      <w:r w:rsidRPr="005F00ED">
        <w:rPr>
          <w:sz w:val="28"/>
          <w:szCs w:val="28"/>
        </w:rPr>
        <w:t>:</w:t>
      </w:r>
    </w:p>
    <w:p w:rsidR="005F00ED" w:rsidRPr="005F00ED" w:rsidRDefault="005F00ED" w:rsidP="005F00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0ED">
        <w:rPr>
          <w:sz w:val="28"/>
          <w:szCs w:val="28"/>
        </w:rPr>
        <w:t>– курсовой реабилитации</w:t>
      </w:r>
      <w:r>
        <w:rPr>
          <w:sz w:val="28"/>
          <w:szCs w:val="28"/>
        </w:rPr>
        <w:t>,</w:t>
      </w:r>
      <w:r w:rsidRPr="005F00ED">
        <w:rPr>
          <w:sz w:val="28"/>
          <w:szCs w:val="28"/>
        </w:rPr>
        <w:t xml:space="preserve"> </w:t>
      </w:r>
      <w:proofErr w:type="gramStart"/>
      <w:r w:rsidRPr="005F00ED">
        <w:rPr>
          <w:sz w:val="28"/>
          <w:szCs w:val="28"/>
        </w:rPr>
        <w:t>сохранившим</w:t>
      </w:r>
      <w:proofErr w:type="gramEnd"/>
      <w:r w:rsidRPr="005F00ED">
        <w:rPr>
          <w:sz w:val="28"/>
          <w:szCs w:val="28"/>
        </w:rPr>
        <w:t xml:space="preserve"> способность к самообслуживанию и активному передвижению детей-инвалидов, детей с ограниченными физическими и умственными возможностями в возрасте от 3 до 18 лет, не имеющих медицинских противопоказаний к зачислению на социальное обслуживание, в условиях дневного пребывания и временного проживания;</w:t>
      </w:r>
    </w:p>
    <w:p w:rsidR="005F00ED" w:rsidRPr="005F00ED" w:rsidRDefault="005F00ED" w:rsidP="005F00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F00ED">
        <w:rPr>
          <w:sz w:val="28"/>
          <w:szCs w:val="28"/>
        </w:rPr>
        <w:t>– курсовой реабилитации нуждающихся в посторонней помощи, в том числе в социально-средовой ориентации и социально-бытовой адаптации, направленной на устранение или компенсацию ограничений жизнедеятельности, детей-инвалидов в возрасте от 3 до 18 лет с отклонениями в умственном и физическом развитии, не имеющих медицинских противопоказаний к зачислению на социальное обслуживание, в условиях дневного пребывания и временного проживания;</w:t>
      </w:r>
      <w:proofErr w:type="gramEnd"/>
    </w:p>
    <w:p w:rsidR="005F00ED" w:rsidRPr="005F00ED" w:rsidRDefault="005F00ED" w:rsidP="005F00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0ED">
        <w:rPr>
          <w:sz w:val="28"/>
          <w:szCs w:val="28"/>
        </w:rPr>
        <w:t>– курсовой реабилитации детей-инвалидов и детей с ограниченными физическими и умственными возможностями в возрасте от 2 до 4 лет, не имеющих медицинских противопоказаний к зачислению на социальное обслуживание в условиях дневного пребывания, создания соответствующих их возрасту и состоянию здоровья условий жизнедеятельности, проведения мероприятий медицинского, психологического, педагогического и социального характера;</w:t>
      </w:r>
    </w:p>
    <w:p w:rsidR="005F00ED" w:rsidRPr="005F00ED" w:rsidRDefault="005F00ED" w:rsidP="005F00E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F00ED">
        <w:rPr>
          <w:sz w:val="28"/>
          <w:szCs w:val="28"/>
        </w:rPr>
        <w:lastRenderedPageBreak/>
        <w:t>– осуществления социального обслуживания на дому детей-инвалидов, детей с ограниченными физическими и умственными возможностями в возрасте от 3 до 18 лет, нуждающихся в постоянном постороннем уходе и присмотре со стороны взрослых, не имеющих медицинских противопоказаний к зачислению на социальное обслуживание, в период краткосрочного отсутствия родителей (законных представителей).</w:t>
      </w:r>
    </w:p>
    <w:p w:rsidR="005F00ED" w:rsidRDefault="005F00ED" w:rsidP="00692C51">
      <w:pPr>
        <w:tabs>
          <w:tab w:val="left" w:pos="426"/>
        </w:tabs>
        <w:spacing w:after="0" w:line="240" w:lineRule="auto"/>
        <w:ind w:left="1" w:firstLine="719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5F00ED" w:rsidRDefault="005F00ED" w:rsidP="00692C51">
      <w:pPr>
        <w:tabs>
          <w:tab w:val="left" w:pos="426"/>
        </w:tabs>
        <w:spacing w:after="0" w:line="240" w:lineRule="auto"/>
        <w:ind w:left="1" w:firstLine="719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2E251C" w:rsidRDefault="00DB5629" w:rsidP="00232D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Отделение помощи женщинам, оказавшимся в трудной жизненной ситуации</w:t>
      </w:r>
      <w:r w:rsidR="00214C54">
        <w:rPr>
          <w:rFonts w:ascii="Times New Roman" w:hAnsi="Times New Roman"/>
          <w:b/>
          <w:sz w:val="28"/>
          <w:szCs w:val="28"/>
        </w:rPr>
        <w:t>,</w:t>
      </w:r>
      <w:r w:rsidRPr="008432C7">
        <w:rPr>
          <w:rFonts w:ascii="Times New Roman" w:hAnsi="Times New Roman"/>
          <w:b/>
          <w:sz w:val="28"/>
          <w:szCs w:val="28"/>
        </w:rPr>
        <w:t xml:space="preserve"> и постинтернатной адаптации</w:t>
      </w:r>
      <w:r w:rsidR="002E251C">
        <w:rPr>
          <w:rFonts w:ascii="Times New Roman" w:hAnsi="Times New Roman"/>
          <w:b/>
          <w:sz w:val="28"/>
          <w:szCs w:val="28"/>
        </w:rPr>
        <w:t xml:space="preserve"> </w:t>
      </w:r>
      <w:r w:rsidRPr="008432C7">
        <w:rPr>
          <w:rFonts w:ascii="Times New Roman" w:hAnsi="Times New Roman"/>
          <w:b/>
          <w:sz w:val="28"/>
          <w:szCs w:val="28"/>
        </w:rPr>
        <w:t xml:space="preserve">со службой </w:t>
      </w:r>
    </w:p>
    <w:p w:rsidR="00DB5629" w:rsidRDefault="00DB5629" w:rsidP="00232D2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>детского телефона доверия</w:t>
      </w:r>
    </w:p>
    <w:p w:rsidR="009B0E5A" w:rsidRDefault="009B0E5A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DE0915" w:rsidRDefault="00DB5629" w:rsidP="00DA093B">
      <w:pPr>
        <w:spacing w:after="0" w:line="240" w:lineRule="auto"/>
        <w:ind w:left="1" w:firstLine="56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432C7">
        <w:rPr>
          <w:rFonts w:ascii="Times New Roman" w:hAnsi="Times New Roman"/>
          <w:sz w:val="28"/>
          <w:szCs w:val="28"/>
        </w:rPr>
        <w:t xml:space="preserve">Отделение предназначено для оказания комплексной помощи женщинам, </w:t>
      </w:r>
      <w:r w:rsidR="00214C54">
        <w:rPr>
          <w:rFonts w:ascii="Times New Roman" w:hAnsi="Times New Roman"/>
          <w:sz w:val="28"/>
          <w:szCs w:val="28"/>
        </w:rPr>
        <w:t xml:space="preserve">женщинам с детьми, </w:t>
      </w:r>
      <w:r w:rsidRPr="008432C7">
        <w:rPr>
          <w:rFonts w:ascii="Times New Roman" w:hAnsi="Times New Roman"/>
          <w:sz w:val="28"/>
          <w:szCs w:val="28"/>
        </w:rPr>
        <w:t>оказавшимся в трудной жизненной ситуации. Предоставление социально-бытовых, социально-правовых, социально - психологических, социально-экономических, социально-медицинских услуг (временно или на разовой основе) лицам из числа детей-сирот и детей, оставшихся без попечения родителей в возрасте от 18 до 23 лет, женщинам, женщинам с несовершеннолетними детьми, оказавшимся в трудной жизненной ситуации. Предоставление психологической помощи по телефону, а именно: оказание консультативно – психологической помощи, в том числе экстренной, выявление случаев жестокого обращения с детьми и предоставление иной помощи.</w:t>
      </w:r>
    </w:p>
    <w:p w:rsidR="00DB5629" w:rsidRPr="008432C7" w:rsidRDefault="00DB5629" w:rsidP="00DA093B">
      <w:pPr>
        <w:spacing w:after="0" w:line="240" w:lineRule="auto"/>
        <w:ind w:left="1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>тделения помощи женщинам, оказавшимся в трудной жизненной ситуации и постинтернатной адаптации со службой дет</w:t>
      </w:r>
      <w:r w:rsidR="006A72E9">
        <w:rPr>
          <w:rFonts w:ascii="Times New Roman" w:hAnsi="Times New Roman"/>
          <w:sz w:val="28"/>
          <w:szCs w:val="28"/>
        </w:rPr>
        <w:t>ского телефона доверия направле</w:t>
      </w:r>
      <w:r w:rsidRPr="008432C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="000B0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432C7">
        <w:rPr>
          <w:rFonts w:ascii="Times New Roman" w:hAnsi="Times New Roman"/>
          <w:sz w:val="28"/>
          <w:szCs w:val="28"/>
        </w:rPr>
        <w:t xml:space="preserve"> предоставление государственной услуги «Организация </w:t>
      </w:r>
      <w:proofErr w:type="spellStart"/>
      <w:r w:rsidRPr="008432C7">
        <w:rPr>
          <w:rFonts w:ascii="Times New Roman" w:hAnsi="Times New Roman"/>
          <w:sz w:val="28"/>
          <w:szCs w:val="28"/>
        </w:rPr>
        <w:t>постинтернатного</w:t>
      </w:r>
      <w:proofErr w:type="spellEnd"/>
      <w:r w:rsidRPr="008432C7">
        <w:rPr>
          <w:rFonts w:ascii="Times New Roman" w:hAnsi="Times New Roman"/>
          <w:sz w:val="28"/>
          <w:szCs w:val="28"/>
        </w:rPr>
        <w:t xml:space="preserve"> патроната над лицами из числа детей-сирот и детей, оставшихся без попечения родителей»;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432C7">
        <w:rPr>
          <w:rFonts w:ascii="Times New Roman" w:hAnsi="Times New Roman"/>
          <w:sz w:val="28"/>
          <w:szCs w:val="28"/>
        </w:rPr>
        <w:t xml:space="preserve"> предоставление государственной услуги «Зачисление женщин и женщин с детьми, оказавшихся в трудной жизненной ситуации, в учреждения (отделения) социального обслуживания населения»;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432C7">
        <w:rPr>
          <w:rFonts w:ascii="Times New Roman" w:hAnsi="Times New Roman"/>
          <w:sz w:val="28"/>
          <w:szCs w:val="28"/>
        </w:rPr>
        <w:t xml:space="preserve"> предоставление психологической помощи, том числе экстренной, в рамках службы «Единый общероссийский Детский телефон доверия»;</w:t>
      </w:r>
    </w:p>
    <w:p w:rsidR="00DB5629" w:rsidRPr="008432C7" w:rsidRDefault="00DB5629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432C7">
        <w:rPr>
          <w:rFonts w:ascii="Times New Roman" w:hAnsi="Times New Roman"/>
          <w:sz w:val="28"/>
          <w:szCs w:val="28"/>
        </w:rPr>
        <w:t xml:space="preserve"> профилактику семейного и детского неблагополучия, в том числе домашнего насилия и жестокого обращения с детьми.</w:t>
      </w: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B0E5A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 xml:space="preserve">Отделение для несовершеннолетних, нуждающихся </w:t>
      </w:r>
    </w:p>
    <w:p w:rsidR="00DB5629" w:rsidRDefault="00DB5629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432C7">
        <w:rPr>
          <w:rFonts w:ascii="Times New Roman" w:hAnsi="Times New Roman"/>
          <w:b/>
          <w:sz w:val="28"/>
          <w:szCs w:val="28"/>
        </w:rPr>
        <w:t xml:space="preserve">в социальной </w:t>
      </w:r>
      <w:r w:rsidR="006A72E9">
        <w:rPr>
          <w:rFonts w:ascii="Times New Roman" w:hAnsi="Times New Roman"/>
          <w:b/>
          <w:sz w:val="28"/>
          <w:szCs w:val="28"/>
        </w:rPr>
        <w:t>реабилитации</w:t>
      </w:r>
    </w:p>
    <w:p w:rsidR="009B0E5A" w:rsidRPr="008432C7" w:rsidRDefault="009B0E5A" w:rsidP="00DA093B">
      <w:pPr>
        <w:spacing w:after="0" w:line="240" w:lineRule="auto"/>
        <w:ind w:left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432C7" w:rsidRDefault="00DB5629" w:rsidP="00DA0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>Отделение предназначено для обеспечения временного проживания на полном государственном обеспечении и дневного пребывания несовершеннолетних, оказавшихся в трудной жизненной ситуации</w:t>
      </w:r>
      <w:r w:rsidR="004553BF">
        <w:rPr>
          <w:rFonts w:ascii="Times New Roman" w:hAnsi="Times New Roman"/>
          <w:sz w:val="28"/>
          <w:szCs w:val="28"/>
        </w:rPr>
        <w:t>, социально опасном ситуации</w:t>
      </w:r>
      <w:r w:rsidRPr="008432C7">
        <w:rPr>
          <w:rFonts w:ascii="Times New Roman" w:hAnsi="Times New Roman"/>
          <w:sz w:val="28"/>
          <w:szCs w:val="28"/>
        </w:rPr>
        <w:t xml:space="preserve">. Оказания социальной, психологической и иной помощи несовершеннолетним, их родителям (законным представителям) в </w:t>
      </w:r>
      <w:r w:rsidRPr="008432C7">
        <w:rPr>
          <w:rFonts w:ascii="Times New Roman" w:hAnsi="Times New Roman"/>
          <w:sz w:val="28"/>
          <w:szCs w:val="28"/>
        </w:rPr>
        <w:lastRenderedPageBreak/>
        <w:t xml:space="preserve">ликвидации трудной жизненной ситуации, восстановлении социального статуса несовершеннолетних в коллективах по месту учёбы, работы, жительства. Осуществления социального патронажа несовершеннолетних, семей, имеющих детей, находящихся в трудной жизненной ситуации и нуждающихся в социальной реабилитации. </w:t>
      </w:r>
    </w:p>
    <w:p w:rsidR="00DB5629" w:rsidRPr="008432C7" w:rsidRDefault="00DB5629" w:rsidP="00DA093B">
      <w:pPr>
        <w:spacing w:after="0" w:line="240" w:lineRule="auto"/>
        <w:ind w:left="1" w:firstLine="566"/>
        <w:contextualSpacing/>
        <w:jc w:val="both"/>
        <w:rPr>
          <w:rFonts w:ascii="Times New Roman" w:hAnsi="Times New Roman"/>
          <w:sz w:val="28"/>
          <w:szCs w:val="28"/>
        </w:rPr>
      </w:pPr>
      <w:r w:rsidRPr="008432C7"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 xml:space="preserve">тделения для несовершеннолетних, нуждающихся в социальной </w:t>
      </w:r>
      <w:r>
        <w:rPr>
          <w:rFonts w:ascii="Times New Roman" w:hAnsi="Times New Roman"/>
          <w:sz w:val="28"/>
          <w:szCs w:val="28"/>
        </w:rPr>
        <w:t>реабилитации</w:t>
      </w:r>
      <w:r w:rsidRPr="008432C7">
        <w:rPr>
          <w:rFonts w:ascii="Times New Roman" w:hAnsi="Times New Roman"/>
          <w:sz w:val="28"/>
          <w:szCs w:val="28"/>
        </w:rPr>
        <w:t xml:space="preserve"> направлен</w:t>
      </w:r>
      <w:r>
        <w:rPr>
          <w:rFonts w:ascii="Times New Roman" w:hAnsi="Times New Roman"/>
          <w:sz w:val="28"/>
          <w:szCs w:val="28"/>
        </w:rPr>
        <w:t>а</w:t>
      </w:r>
      <w:r w:rsidR="000B04E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32C7">
        <w:rPr>
          <w:rFonts w:ascii="Times New Roman" w:hAnsi="Times New Roman"/>
          <w:sz w:val="28"/>
          <w:szCs w:val="28"/>
        </w:rPr>
        <w:t>на</w:t>
      </w:r>
      <w:proofErr w:type="gramEnd"/>
      <w:r w:rsidRPr="008432C7">
        <w:rPr>
          <w:rFonts w:ascii="Times New Roman" w:hAnsi="Times New Roman"/>
          <w:sz w:val="28"/>
          <w:szCs w:val="28"/>
        </w:rPr>
        <w:t>: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Pr="008432C7">
        <w:rPr>
          <w:rFonts w:ascii="Times New Roman" w:hAnsi="Times New Roman"/>
          <w:sz w:val="28"/>
          <w:szCs w:val="28"/>
        </w:rPr>
        <w:t xml:space="preserve"> обеспечение временного проживания несовершеннолетних, оказавшихся в трудной жизненной ситуации;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8432C7">
        <w:rPr>
          <w:rFonts w:ascii="Times New Roman" w:hAnsi="Times New Roman"/>
          <w:sz w:val="28"/>
          <w:szCs w:val="28"/>
        </w:rPr>
        <w:t xml:space="preserve"> участие в выявлении и устранении причин и условий, способствующих безнадзорности и беспризорности несовершеннолетних;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Pr="008432C7">
        <w:rPr>
          <w:rFonts w:ascii="Times New Roman" w:hAnsi="Times New Roman"/>
          <w:sz w:val="28"/>
          <w:szCs w:val="28"/>
        </w:rPr>
        <w:t xml:space="preserve"> оказание помощи в восстановлении социального статуса несовершеннолетних в коллективах сверстников по месту учебы, работы, жительства, содействует возвращению несовершеннолетних в семьи;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Pr="008432C7">
        <w:rPr>
          <w:rFonts w:ascii="Times New Roman" w:hAnsi="Times New Roman"/>
          <w:sz w:val="28"/>
          <w:szCs w:val="28"/>
        </w:rPr>
        <w:t xml:space="preserve"> оказание социальной, психологической и иной помощи несовершеннолетним, их родителям (законным представителям) в ликвидации трудной жизненной ситуации;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Pr="008432C7">
        <w:rPr>
          <w:rFonts w:ascii="Times New Roman" w:hAnsi="Times New Roman"/>
          <w:sz w:val="28"/>
          <w:szCs w:val="28"/>
        </w:rPr>
        <w:t xml:space="preserve"> разраб</w:t>
      </w:r>
      <w:r>
        <w:rPr>
          <w:rFonts w:ascii="Times New Roman" w:hAnsi="Times New Roman"/>
          <w:sz w:val="28"/>
          <w:szCs w:val="28"/>
        </w:rPr>
        <w:t>о</w:t>
      </w:r>
      <w:r w:rsidRPr="008432C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ку</w:t>
      </w:r>
      <w:r w:rsidRPr="008432C7">
        <w:rPr>
          <w:rFonts w:ascii="Times New Roman" w:hAnsi="Times New Roman"/>
          <w:sz w:val="28"/>
          <w:szCs w:val="28"/>
        </w:rPr>
        <w:t xml:space="preserve"> и реализацию программы социальной реабилитации несовершеннолетних, направленные на выход из трудной жизненной ситуации;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8432C7">
        <w:rPr>
          <w:rFonts w:ascii="Times New Roman" w:hAnsi="Times New Roman"/>
          <w:sz w:val="28"/>
          <w:szCs w:val="28"/>
        </w:rPr>
        <w:t>обеспечение защиты прав и законных интересов несовершеннолетних;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Pr="008432C7">
        <w:rPr>
          <w:rFonts w:ascii="Times New Roman" w:hAnsi="Times New Roman"/>
          <w:sz w:val="28"/>
          <w:szCs w:val="28"/>
        </w:rPr>
        <w:t xml:space="preserve"> организацию медицинского обслуживания и содействия в получении образования несовершеннолетними;</w:t>
      </w:r>
    </w:p>
    <w:p w:rsidR="00DB5629" w:rsidRPr="008432C7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</w:t>
      </w:r>
      <w:r w:rsidRPr="008432C7">
        <w:rPr>
          <w:rFonts w:ascii="Times New Roman" w:hAnsi="Times New Roman"/>
          <w:sz w:val="28"/>
          <w:szCs w:val="28"/>
        </w:rPr>
        <w:t xml:space="preserve"> содействие органам опеки и попечительства в устройстве несовершеннолетних, оставшихся без попечения родителей;</w:t>
      </w:r>
    </w:p>
    <w:p w:rsidR="00DB5629" w:rsidRPr="00E16744" w:rsidRDefault="00DB5629" w:rsidP="00DA0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</w:t>
      </w:r>
      <w:r w:rsidRPr="008432C7">
        <w:rPr>
          <w:rFonts w:ascii="Times New Roman" w:hAnsi="Times New Roman"/>
          <w:sz w:val="28"/>
          <w:szCs w:val="28"/>
        </w:rPr>
        <w:t xml:space="preserve"> уведомление родителей несовершеннолетних (их законных представителей), органы опеки и попечительства о нахождении детей в Отделении Центра.</w:t>
      </w:r>
    </w:p>
    <w:p w:rsidR="00DB5629" w:rsidRDefault="00DB5629" w:rsidP="00DA093B">
      <w:pPr>
        <w:spacing w:after="0" w:line="240" w:lineRule="auto"/>
        <w:ind w:left="1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92783" w:rsidRPr="00630999" w:rsidRDefault="00592783" w:rsidP="00232D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099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0999">
        <w:rPr>
          <w:rFonts w:ascii="Times New Roman" w:hAnsi="Times New Roman"/>
          <w:b/>
          <w:sz w:val="28"/>
          <w:szCs w:val="28"/>
        </w:rPr>
        <w:t>.Сравнительный анализ запланированных и фактических показателей услуг согласно государственного задания</w:t>
      </w:r>
    </w:p>
    <w:p w:rsidR="00592783" w:rsidRDefault="00592783" w:rsidP="00232D2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30999">
        <w:rPr>
          <w:rFonts w:ascii="Times New Roman" w:hAnsi="Times New Roman"/>
          <w:b/>
          <w:sz w:val="28"/>
          <w:szCs w:val="28"/>
        </w:rPr>
        <w:t>на 201</w:t>
      </w:r>
      <w:r w:rsidR="00475BCD">
        <w:rPr>
          <w:rFonts w:ascii="Times New Roman" w:hAnsi="Times New Roman"/>
          <w:b/>
          <w:sz w:val="28"/>
          <w:szCs w:val="28"/>
        </w:rPr>
        <w:t>5</w:t>
      </w:r>
      <w:r w:rsidR="009B0E5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4435D" w:rsidRPr="00630999" w:rsidRDefault="0034435D" w:rsidP="00592783">
      <w:pPr>
        <w:pStyle w:val="a7"/>
        <w:spacing w:line="276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592783" w:rsidRPr="00630999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>Сравнение фактических показателей деятельности учреждения с показателями, определенными государственным заданием на 201</w:t>
      </w:r>
      <w:r w:rsidR="00566295">
        <w:rPr>
          <w:rFonts w:ascii="Times New Roman" w:hAnsi="Times New Roman"/>
          <w:sz w:val="28"/>
          <w:szCs w:val="28"/>
        </w:rPr>
        <w:t>5</w:t>
      </w:r>
      <w:r w:rsidRPr="00630999">
        <w:rPr>
          <w:rFonts w:ascii="Times New Roman" w:hAnsi="Times New Roman"/>
          <w:sz w:val="28"/>
          <w:szCs w:val="28"/>
        </w:rPr>
        <w:t xml:space="preserve"> год показало выполнение последних в полном объеме:</w:t>
      </w:r>
    </w:p>
    <w:p w:rsidR="00592783" w:rsidRPr="004553BF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0999">
        <w:rPr>
          <w:rFonts w:ascii="Times New Roman" w:hAnsi="Times New Roman"/>
          <w:sz w:val="28"/>
          <w:szCs w:val="28"/>
        </w:rPr>
        <w:t>1</w:t>
      </w:r>
      <w:r w:rsidRPr="004553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553BF">
        <w:rPr>
          <w:rFonts w:ascii="Times New Roman" w:hAnsi="Times New Roman"/>
          <w:sz w:val="28"/>
          <w:szCs w:val="28"/>
        </w:rPr>
        <w:t xml:space="preserve">Государственная услуга по временному проживанию женщин, женщин с детьми, оказавшимся в трудной жизненной ситуации, составила </w:t>
      </w:r>
      <w:r w:rsidR="00566295" w:rsidRPr="004553BF">
        <w:rPr>
          <w:rFonts w:ascii="Times New Roman" w:hAnsi="Times New Roman"/>
          <w:sz w:val="28"/>
          <w:szCs w:val="28"/>
        </w:rPr>
        <w:t>6</w:t>
      </w:r>
      <w:r w:rsidRPr="004553BF">
        <w:rPr>
          <w:rFonts w:ascii="Times New Roman" w:hAnsi="Times New Roman"/>
          <w:sz w:val="28"/>
          <w:szCs w:val="28"/>
        </w:rPr>
        <w:t xml:space="preserve"> койко-мест, что соответствует выполнению </w:t>
      </w:r>
      <w:proofErr w:type="spellStart"/>
      <w:r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4553BF">
        <w:rPr>
          <w:rFonts w:ascii="Times New Roman" w:hAnsi="Times New Roman"/>
          <w:sz w:val="28"/>
          <w:szCs w:val="28"/>
        </w:rPr>
        <w:t xml:space="preserve">; </w:t>
      </w:r>
      <w:proofErr w:type="gramEnd"/>
    </w:p>
    <w:p w:rsidR="00592783" w:rsidRPr="004553BF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 xml:space="preserve">2. Государственная услуга по предоставлению временного проживания детям-инвалидам, детям с ограниченными возможностями здоровья составила </w:t>
      </w:r>
      <w:r w:rsidR="00566295" w:rsidRPr="004553BF">
        <w:rPr>
          <w:rFonts w:ascii="Times New Roman" w:hAnsi="Times New Roman"/>
          <w:sz w:val="28"/>
          <w:szCs w:val="28"/>
        </w:rPr>
        <w:t>7</w:t>
      </w:r>
      <w:r w:rsidRPr="004553BF">
        <w:rPr>
          <w:rFonts w:ascii="Times New Roman" w:hAnsi="Times New Roman"/>
          <w:sz w:val="28"/>
          <w:szCs w:val="28"/>
        </w:rPr>
        <w:t xml:space="preserve"> койко-мест, что соответствует</w:t>
      </w:r>
      <w:r w:rsidR="00566295" w:rsidRPr="004553BF">
        <w:rPr>
          <w:rFonts w:ascii="Times New Roman" w:hAnsi="Times New Roman"/>
          <w:sz w:val="28"/>
          <w:szCs w:val="28"/>
        </w:rPr>
        <w:t xml:space="preserve"> 100%</w:t>
      </w:r>
      <w:r w:rsidRPr="004553BF">
        <w:rPr>
          <w:rFonts w:ascii="Times New Roman" w:hAnsi="Times New Roman"/>
          <w:sz w:val="28"/>
          <w:szCs w:val="28"/>
        </w:rPr>
        <w:t xml:space="preserve"> выполнению </w:t>
      </w:r>
      <w:proofErr w:type="spellStart"/>
      <w:r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4553BF">
        <w:rPr>
          <w:rFonts w:ascii="Times New Roman" w:hAnsi="Times New Roman"/>
          <w:sz w:val="28"/>
          <w:szCs w:val="28"/>
        </w:rPr>
        <w:t xml:space="preserve">; </w:t>
      </w:r>
    </w:p>
    <w:p w:rsidR="00592783" w:rsidRPr="004553BF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 xml:space="preserve">3. Государственная услуга по предоставлению временного проживания несовершеннолетним, находящимся в социально опасном положении или </w:t>
      </w:r>
      <w:r w:rsidRPr="004553BF">
        <w:rPr>
          <w:rFonts w:ascii="Times New Roman" w:hAnsi="Times New Roman"/>
          <w:sz w:val="28"/>
          <w:szCs w:val="28"/>
        </w:rPr>
        <w:lastRenderedPageBreak/>
        <w:t xml:space="preserve">иной трудной жизненной ситуации составила </w:t>
      </w:r>
      <w:r w:rsidR="00C761FA" w:rsidRPr="004553BF">
        <w:rPr>
          <w:rFonts w:ascii="Times New Roman" w:hAnsi="Times New Roman"/>
          <w:sz w:val="28"/>
          <w:szCs w:val="28"/>
        </w:rPr>
        <w:t>45</w:t>
      </w:r>
      <w:r w:rsidRPr="004553BF">
        <w:rPr>
          <w:rFonts w:ascii="Times New Roman" w:hAnsi="Times New Roman"/>
          <w:sz w:val="28"/>
          <w:szCs w:val="28"/>
        </w:rPr>
        <w:t xml:space="preserve"> койко-мест, что составляет </w:t>
      </w:r>
      <w:r w:rsidR="00566295" w:rsidRPr="004553BF">
        <w:rPr>
          <w:rFonts w:ascii="Times New Roman" w:hAnsi="Times New Roman"/>
          <w:sz w:val="28"/>
          <w:szCs w:val="28"/>
        </w:rPr>
        <w:t xml:space="preserve">100% выполнению </w:t>
      </w:r>
      <w:proofErr w:type="spellStart"/>
      <w:r w:rsidR="00566295"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566295" w:rsidRPr="004553BF">
        <w:rPr>
          <w:rFonts w:ascii="Times New Roman" w:hAnsi="Times New Roman"/>
          <w:sz w:val="28"/>
          <w:szCs w:val="28"/>
        </w:rPr>
        <w:t>;</w:t>
      </w:r>
    </w:p>
    <w:p w:rsidR="00592783" w:rsidRPr="004553BF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 xml:space="preserve">4. Государственная услуга по дневному пребыванию детей-инвалидов, детей с ограниченными возможностями здоровья составило </w:t>
      </w:r>
      <w:r w:rsidR="00C761FA" w:rsidRPr="004553BF">
        <w:rPr>
          <w:rFonts w:ascii="Times New Roman" w:hAnsi="Times New Roman"/>
          <w:sz w:val="28"/>
          <w:szCs w:val="28"/>
        </w:rPr>
        <w:t>30</w:t>
      </w:r>
      <w:r w:rsidRPr="004553BF">
        <w:rPr>
          <w:rFonts w:ascii="Times New Roman" w:hAnsi="Times New Roman"/>
          <w:sz w:val="28"/>
          <w:szCs w:val="28"/>
        </w:rPr>
        <w:t xml:space="preserve"> мест, что составляет </w:t>
      </w:r>
      <w:r w:rsidR="00C761FA" w:rsidRPr="004553BF">
        <w:rPr>
          <w:rFonts w:ascii="Times New Roman" w:hAnsi="Times New Roman"/>
          <w:sz w:val="28"/>
          <w:szCs w:val="28"/>
        </w:rPr>
        <w:t>100</w:t>
      </w:r>
      <w:r w:rsidRPr="004553BF">
        <w:rPr>
          <w:rFonts w:ascii="Times New Roman" w:hAnsi="Times New Roman"/>
          <w:sz w:val="28"/>
          <w:szCs w:val="28"/>
        </w:rPr>
        <w:t>%</w:t>
      </w:r>
      <w:r w:rsidR="00C761FA" w:rsidRPr="004553BF">
        <w:rPr>
          <w:rFonts w:ascii="Times New Roman" w:hAnsi="Times New Roman"/>
          <w:sz w:val="28"/>
          <w:szCs w:val="28"/>
        </w:rPr>
        <w:t xml:space="preserve"> выполнения </w:t>
      </w:r>
      <w:proofErr w:type="spellStart"/>
      <w:r w:rsidR="00C761FA"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C761FA" w:rsidRPr="004553BF">
        <w:rPr>
          <w:rFonts w:ascii="Times New Roman" w:hAnsi="Times New Roman"/>
          <w:sz w:val="28"/>
          <w:szCs w:val="28"/>
        </w:rPr>
        <w:t>;</w:t>
      </w:r>
    </w:p>
    <w:p w:rsidR="00592783" w:rsidRPr="004553BF" w:rsidRDefault="00592783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 xml:space="preserve">5. Государственная услуга по предоставлению </w:t>
      </w:r>
      <w:r w:rsidR="00C761FA" w:rsidRPr="004553BF">
        <w:rPr>
          <w:rFonts w:ascii="Times New Roman" w:hAnsi="Times New Roman"/>
          <w:sz w:val="28"/>
          <w:szCs w:val="28"/>
        </w:rPr>
        <w:t>срочного социального обслуживания</w:t>
      </w:r>
      <w:r w:rsidRPr="004553BF">
        <w:rPr>
          <w:rFonts w:ascii="Times New Roman" w:hAnsi="Times New Roman"/>
          <w:sz w:val="28"/>
          <w:szCs w:val="28"/>
        </w:rPr>
        <w:t xml:space="preserve">, </w:t>
      </w:r>
      <w:r w:rsidR="00C761FA" w:rsidRPr="004553BF">
        <w:rPr>
          <w:rFonts w:ascii="Times New Roman" w:hAnsi="Times New Roman"/>
          <w:sz w:val="28"/>
          <w:szCs w:val="28"/>
        </w:rPr>
        <w:t xml:space="preserve">гражданам Российской Федерации, иностранным гражданам, лицам без гражданства, находящимся в трудной жизненной ситуации, </w:t>
      </w:r>
      <w:r w:rsidR="00E54DB6" w:rsidRPr="004553BF">
        <w:rPr>
          <w:rFonts w:ascii="Times New Roman" w:hAnsi="Times New Roman"/>
          <w:sz w:val="28"/>
          <w:szCs w:val="28"/>
        </w:rPr>
        <w:t>нуждающимся</w:t>
      </w:r>
      <w:r w:rsidR="00C761FA" w:rsidRPr="004553BF">
        <w:rPr>
          <w:rFonts w:ascii="Times New Roman" w:hAnsi="Times New Roman"/>
          <w:sz w:val="28"/>
          <w:szCs w:val="28"/>
        </w:rPr>
        <w:t xml:space="preserve"> в неотложной помощи разового (временного) х</w:t>
      </w:r>
      <w:r w:rsidR="00E54DB6" w:rsidRPr="004553BF">
        <w:rPr>
          <w:rFonts w:ascii="Times New Roman" w:hAnsi="Times New Roman"/>
          <w:sz w:val="28"/>
          <w:szCs w:val="28"/>
        </w:rPr>
        <w:t>а</w:t>
      </w:r>
      <w:r w:rsidR="00C761FA" w:rsidRPr="004553BF">
        <w:rPr>
          <w:rFonts w:ascii="Times New Roman" w:hAnsi="Times New Roman"/>
          <w:sz w:val="28"/>
          <w:szCs w:val="28"/>
        </w:rPr>
        <w:t>рактера</w:t>
      </w:r>
      <w:r w:rsidRPr="004553BF">
        <w:rPr>
          <w:rFonts w:ascii="Times New Roman" w:hAnsi="Times New Roman"/>
          <w:sz w:val="28"/>
          <w:szCs w:val="28"/>
        </w:rPr>
        <w:t xml:space="preserve"> составило – </w:t>
      </w:r>
      <w:r w:rsidR="0050751C" w:rsidRPr="004553BF">
        <w:rPr>
          <w:rFonts w:ascii="Times New Roman" w:hAnsi="Times New Roman"/>
          <w:sz w:val="28"/>
          <w:szCs w:val="28"/>
        </w:rPr>
        <w:t>4876</w:t>
      </w:r>
      <w:r w:rsidRPr="004553BF">
        <w:rPr>
          <w:rFonts w:ascii="Times New Roman" w:hAnsi="Times New Roman"/>
          <w:sz w:val="28"/>
          <w:szCs w:val="28"/>
        </w:rPr>
        <w:t xml:space="preserve"> услуг, что соответствует </w:t>
      </w:r>
      <w:r w:rsidR="00E54DB6" w:rsidRPr="004553BF">
        <w:rPr>
          <w:rFonts w:ascii="Times New Roman" w:hAnsi="Times New Roman"/>
          <w:sz w:val="28"/>
          <w:szCs w:val="28"/>
        </w:rPr>
        <w:t xml:space="preserve">допустимым показателям </w:t>
      </w:r>
      <w:r w:rsidR="0050751C" w:rsidRPr="004553BF">
        <w:rPr>
          <w:rFonts w:ascii="Times New Roman" w:hAnsi="Times New Roman"/>
          <w:sz w:val="28"/>
          <w:szCs w:val="28"/>
        </w:rPr>
        <w:t>–</w:t>
      </w:r>
      <w:r w:rsidR="00E54DB6" w:rsidRPr="004553BF">
        <w:rPr>
          <w:rFonts w:ascii="Times New Roman" w:hAnsi="Times New Roman"/>
          <w:sz w:val="28"/>
          <w:szCs w:val="28"/>
        </w:rPr>
        <w:t xml:space="preserve"> </w:t>
      </w:r>
      <w:r w:rsidR="0050751C" w:rsidRPr="004553BF">
        <w:rPr>
          <w:rFonts w:ascii="Times New Roman" w:hAnsi="Times New Roman"/>
          <w:sz w:val="28"/>
          <w:szCs w:val="28"/>
        </w:rPr>
        <w:t>97,5</w:t>
      </w:r>
      <w:r w:rsidRPr="004553BF">
        <w:rPr>
          <w:rFonts w:ascii="Times New Roman" w:hAnsi="Times New Roman"/>
          <w:sz w:val="28"/>
          <w:szCs w:val="28"/>
        </w:rPr>
        <w:t xml:space="preserve"> % выполнения </w:t>
      </w:r>
      <w:proofErr w:type="spellStart"/>
      <w:r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Pr="004553BF">
        <w:rPr>
          <w:rFonts w:ascii="Times New Roman" w:hAnsi="Times New Roman"/>
          <w:sz w:val="28"/>
          <w:szCs w:val="28"/>
        </w:rPr>
        <w:t xml:space="preserve">; </w:t>
      </w:r>
    </w:p>
    <w:p w:rsidR="00592783" w:rsidRPr="004553BF" w:rsidRDefault="00FE53C4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>6</w:t>
      </w:r>
      <w:r w:rsidR="00592783" w:rsidRPr="004553BF">
        <w:rPr>
          <w:rFonts w:ascii="Times New Roman" w:hAnsi="Times New Roman"/>
          <w:sz w:val="28"/>
          <w:szCs w:val="28"/>
        </w:rPr>
        <w:t xml:space="preserve">. Государственная услуга домашнего сопровождения семей с детьми-инвалидами и семей с детьми с ограниченными физическими и умственными </w:t>
      </w:r>
      <w:r w:rsidR="00A37086" w:rsidRPr="004553BF">
        <w:rPr>
          <w:rFonts w:ascii="Times New Roman" w:hAnsi="Times New Roman"/>
          <w:sz w:val="28"/>
          <w:szCs w:val="28"/>
        </w:rPr>
        <w:t>возможностями</w:t>
      </w:r>
      <w:r w:rsidR="00592783" w:rsidRPr="004553BF">
        <w:rPr>
          <w:rFonts w:ascii="Times New Roman" w:hAnsi="Times New Roman"/>
          <w:sz w:val="28"/>
          <w:szCs w:val="28"/>
        </w:rPr>
        <w:t xml:space="preserve"> составила </w:t>
      </w:r>
      <w:r w:rsidR="00A37086" w:rsidRPr="004553BF">
        <w:rPr>
          <w:rFonts w:ascii="Times New Roman" w:hAnsi="Times New Roman"/>
          <w:sz w:val="28"/>
          <w:szCs w:val="28"/>
        </w:rPr>
        <w:t>1</w:t>
      </w:r>
      <w:r w:rsidR="004034D4" w:rsidRPr="004553BF">
        <w:rPr>
          <w:rFonts w:ascii="Times New Roman" w:hAnsi="Times New Roman"/>
          <w:sz w:val="28"/>
          <w:szCs w:val="28"/>
        </w:rPr>
        <w:t>2</w:t>
      </w:r>
      <w:r w:rsidR="00592783" w:rsidRPr="004553BF">
        <w:rPr>
          <w:rFonts w:ascii="Times New Roman" w:hAnsi="Times New Roman"/>
          <w:sz w:val="28"/>
          <w:szCs w:val="28"/>
        </w:rPr>
        <w:t xml:space="preserve"> сем</w:t>
      </w:r>
      <w:r w:rsidR="00A37086" w:rsidRPr="004553BF">
        <w:rPr>
          <w:rFonts w:ascii="Times New Roman" w:hAnsi="Times New Roman"/>
          <w:sz w:val="28"/>
          <w:szCs w:val="28"/>
        </w:rPr>
        <w:t>ей</w:t>
      </w:r>
      <w:r w:rsidR="00592783" w:rsidRPr="004553BF">
        <w:rPr>
          <w:rFonts w:ascii="Times New Roman" w:hAnsi="Times New Roman"/>
          <w:sz w:val="28"/>
          <w:szCs w:val="28"/>
        </w:rPr>
        <w:t xml:space="preserve">, что соответствует 100% выполнению </w:t>
      </w:r>
      <w:proofErr w:type="spellStart"/>
      <w:r w:rsidR="00592783"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592783" w:rsidRPr="004553BF">
        <w:rPr>
          <w:rFonts w:ascii="Times New Roman" w:hAnsi="Times New Roman"/>
          <w:sz w:val="28"/>
          <w:szCs w:val="28"/>
        </w:rPr>
        <w:t>;</w:t>
      </w:r>
    </w:p>
    <w:p w:rsidR="00592783" w:rsidRPr="004553BF" w:rsidRDefault="00FE53C4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>7</w:t>
      </w:r>
      <w:r w:rsidR="00592783" w:rsidRPr="004553BF">
        <w:rPr>
          <w:rFonts w:ascii="Times New Roman" w:hAnsi="Times New Roman"/>
          <w:sz w:val="28"/>
          <w:szCs w:val="28"/>
        </w:rPr>
        <w:t xml:space="preserve">. Государственная услуга по </w:t>
      </w:r>
      <w:r w:rsidR="00C3774F" w:rsidRPr="004553BF">
        <w:rPr>
          <w:rFonts w:ascii="Times New Roman" w:hAnsi="Times New Roman"/>
          <w:sz w:val="28"/>
          <w:szCs w:val="28"/>
        </w:rPr>
        <w:t>методическому сопровождению деятельности по социальному обслуживанию семей с детьми, оказавшихся в трудной жизненной ситуации</w:t>
      </w:r>
      <w:r w:rsidR="00592783" w:rsidRPr="004553BF">
        <w:rPr>
          <w:rFonts w:ascii="Times New Roman" w:hAnsi="Times New Roman"/>
          <w:sz w:val="28"/>
          <w:szCs w:val="28"/>
        </w:rPr>
        <w:t xml:space="preserve"> составила 24 мероприятия, что соответствует 100% выполнению </w:t>
      </w:r>
      <w:proofErr w:type="spellStart"/>
      <w:r w:rsidR="00592783"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592783" w:rsidRPr="004553BF">
        <w:rPr>
          <w:rFonts w:ascii="Times New Roman" w:hAnsi="Times New Roman"/>
          <w:sz w:val="28"/>
          <w:szCs w:val="28"/>
        </w:rPr>
        <w:t>;</w:t>
      </w:r>
    </w:p>
    <w:p w:rsidR="00592783" w:rsidRPr="004553BF" w:rsidRDefault="00FE53C4" w:rsidP="00DA09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>8</w:t>
      </w:r>
      <w:r w:rsidR="00592783" w:rsidRPr="004553BF">
        <w:rPr>
          <w:rFonts w:ascii="Times New Roman" w:hAnsi="Times New Roman"/>
          <w:sz w:val="28"/>
          <w:szCs w:val="28"/>
        </w:rPr>
        <w:t xml:space="preserve">. Государственная услуга по предоставлению экстренной </w:t>
      </w:r>
      <w:r w:rsidR="00C3774F" w:rsidRPr="004553BF">
        <w:rPr>
          <w:rFonts w:ascii="Times New Roman" w:hAnsi="Times New Roman"/>
          <w:sz w:val="28"/>
          <w:szCs w:val="28"/>
        </w:rPr>
        <w:t>консультативно-</w:t>
      </w:r>
      <w:r w:rsidR="00592783" w:rsidRPr="004553BF">
        <w:rPr>
          <w:rFonts w:ascii="Times New Roman" w:hAnsi="Times New Roman"/>
          <w:sz w:val="28"/>
          <w:szCs w:val="28"/>
        </w:rPr>
        <w:t xml:space="preserve">психологической помощи по телефону </w:t>
      </w:r>
      <w:r w:rsidR="00C3774F" w:rsidRPr="004553BF">
        <w:rPr>
          <w:rFonts w:ascii="Times New Roman" w:hAnsi="Times New Roman"/>
          <w:sz w:val="28"/>
          <w:szCs w:val="28"/>
        </w:rPr>
        <w:t xml:space="preserve">доверия </w:t>
      </w:r>
      <w:r w:rsidR="00592783" w:rsidRPr="004553BF">
        <w:rPr>
          <w:rFonts w:ascii="Times New Roman" w:hAnsi="Times New Roman"/>
          <w:sz w:val="28"/>
          <w:szCs w:val="28"/>
        </w:rPr>
        <w:t xml:space="preserve">составила </w:t>
      </w:r>
      <w:r w:rsidR="004034D4" w:rsidRPr="004553BF">
        <w:rPr>
          <w:rFonts w:ascii="Times New Roman" w:hAnsi="Times New Roman"/>
          <w:sz w:val="28"/>
          <w:szCs w:val="28"/>
        </w:rPr>
        <w:t>3127</w:t>
      </w:r>
      <w:r w:rsidR="00592783" w:rsidRPr="004553BF">
        <w:rPr>
          <w:rFonts w:ascii="Times New Roman" w:hAnsi="Times New Roman"/>
          <w:sz w:val="28"/>
          <w:szCs w:val="28"/>
        </w:rPr>
        <w:t xml:space="preserve"> услуг, что соответствует </w:t>
      </w:r>
      <w:r w:rsidR="00C3774F" w:rsidRPr="004553BF">
        <w:rPr>
          <w:rFonts w:ascii="Times New Roman" w:hAnsi="Times New Roman"/>
          <w:sz w:val="28"/>
          <w:szCs w:val="28"/>
        </w:rPr>
        <w:t xml:space="preserve">допустимым показателям </w:t>
      </w:r>
      <w:r w:rsidR="004034D4" w:rsidRPr="004553BF">
        <w:rPr>
          <w:rFonts w:ascii="Times New Roman" w:hAnsi="Times New Roman"/>
          <w:sz w:val="28"/>
          <w:szCs w:val="28"/>
        </w:rPr>
        <w:t>–</w:t>
      </w:r>
      <w:r w:rsidR="00C3774F" w:rsidRPr="004553BF">
        <w:rPr>
          <w:rFonts w:ascii="Times New Roman" w:hAnsi="Times New Roman"/>
          <w:sz w:val="28"/>
          <w:szCs w:val="28"/>
        </w:rPr>
        <w:t xml:space="preserve"> </w:t>
      </w:r>
      <w:r w:rsidR="004034D4" w:rsidRPr="004553BF">
        <w:rPr>
          <w:rFonts w:ascii="Times New Roman" w:hAnsi="Times New Roman"/>
          <w:sz w:val="28"/>
          <w:szCs w:val="28"/>
        </w:rPr>
        <w:t>104,2</w:t>
      </w:r>
      <w:r w:rsidR="00592783" w:rsidRPr="004553BF">
        <w:rPr>
          <w:rFonts w:ascii="Times New Roman" w:hAnsi="Times New Roman"/>
          <w:sz w:val="28"/>
          <w:szCs w:val="28"/>
        </w:rPr>
        <w:t xml:space="preserve">% выполнения </w:t>
      </w:r>
      <w:proofErr w:type="spellStart"/>
      <w:r w:rsidR="00592783" w:rsidRPr="004553BF">
        <w:rPr>
          <w:rFonts w:ascii="Times New Roman" w:hAnsi="Times New Roman"/>
          <w:sz w:val="28"/>
          <w:szCs w:val="28"/>
        </w:rPr>
        <w:t>госзадания</w:t>
      </w:r>
      <w:proofErr w:type="spellEnd"/>
      <w:r w:rsidR="00592783" w:rsidRPr="004553BF">
        <w:rPr>
          <w:rFonts w:ascii="Times New Roman" w:hAnsi="Times New Roman"/>
          <w:sz w:val="28"/>
          <w:szCs w:val="28"/>
        </w:rPr>
        <w:t xml:space="preserve">.  </w:t>
      </w:r>
    </w:p>
    <w:p w:rsidR="00DB5629" w:rsidRDefault="00592783" w:rsidP="009B0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>Общее количество оказанных в 201</w:t>
      </w:r>
      <w:r w:rsidR="004034D4" w:rsidRPr="004553BF">
        <w:rPr>
          <w:rFonts w:ascii="Times New Roman" w:hAnsi="Times New Roman"/>
          <w:sz w:val="28"/>
          <w:szCs w:val="28"/>
        </w:rPr>
        <w:t>5</w:t>
      </w:r>
      <w:r w:rsidRPr="004553BF">
        <w:rPr>
          <w:rFonts w:ascii="Times New Roman" w:hAnsi="Times New Roman"/>
          <w:sz w:val="28"/>
          <w:szCs w:val="28"/>
        </w:rPr>
        <w:t xml:space="preserve"> году социальных услуг составило </w:t>
      </w:r>
      <w:r w:rsidR="004034D4" w:rsidRPr="004553BF">
        <w:rPr>
          <w:rFonts w:ascii="Times New Roman" w:hAnsi="Times New Roman"/>
          <w:sz w:val="28"/>
          <w:szCs w:val="28"/>
        </w:rPr>
        <w:t>134</w:t>
      </w:r>
      <w:r w:rsidR="004553BF" w:rsidRPr="004553BF">
        <w:rPr>
          <w:rFonts w:ascii="Times New Roman" w:hAnsi="Times New Roman"/>
          <w:sz w:val="28"/>
          <w:szCs w:val="28"/>
        </w:rPr>
        <w:t xml:space="preserve"> </w:t>
      </w:r>
      <w:r w:rsidR="004034D4" w:rsidRPr="004553BF">
        <w:rPr>
          <w:rFonts w:ascii="Times New Roman" w:hAnsi="Times New Roman"/>
          <w:sz w:val="28"/>
          <w:szCs w:val="28"/>
        </w:rPr>
        <w:t xml:space="preserve">743 </w:t>
      </w:r>
      <w:r w:rsidRPr="004553BF">
        <w:rPr>
          <w:rFonts w:ascii="Times New Roman" w:hAnsi="Times New Roman"/>
          <w:sz w:val="28"/>
          <w:szCs w:val="28"/>
        </w:rPr>
        <w:t>услуги.</w:t>
      </w:r>
    </w:p>
    <w:p w:rsidR="009B0E5A" w:rsidRPr="00BE7DC4" w:rsidRDefault="009B0E5A" w:rsidP="009B0E5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E16744" w:rsidRDefault="00DB5629" w:rsidP="004C1FE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16744">
        <w:rPr>
          <w:rFonts w:ascii="Times New Roman" w:hAnsi="Times New Roman"/>
          <w:i/>
          <w:sz w:val="28"/>
          <w:szCs w:val="28"/>
        </w:rPr>
        <w:t>5.1</w:t>
      </w:r>
      <w:r w:rsidR="00FE53C4">
        <w:rPr>
          <w:rFonts w:ascii="Times New Roman" w:hAnsi="Times New Roman"/>
          <w:i/>
          <w:sz w:val="28"/>
          <w:szCs w:val="28"/>
        </w:rPr>
        <w:t xml:space="preserve">. </w:t>
      </w:r>
      <w:r w:rsidRPr="00E16744">
        <w:rPr>
          <w:rFonts w:ascii="Times New Roman" w:hAnsi="Times New Roman"/>
          <w:i/>
          <w:sz w:val="28"/>
          <w:szCs w:val="28"/>
        </w:rPr>
        <w:t>Показатели результативности выполнения государственного задания.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18"/>
        <w:gridCol w:w="15"/>
        <w:gridCol w:w="43"/>
        <w:gridCol w:w="3543"/>
        <w:gridCol w:w="659"/>
        <w:gridCol w:w="8"/>
        <w:gridCol w:w="2008"/>
        <w:gridCol w:w="8"/>
        <w:gridCol w:w="1995"/>
      </w:tblGrid>
      <w:tr w:rsidR="00DB5629" w:rsidRPr="004553BF" w:rsidTr="0030175D">
        <w:trPr>
          <w:cantSplit/>
          <w:trHeight w:val="1446"/>
        </w:trPr>
        <w:tc>
          <w:tcPr>
            <w:tcW w:w="567" w:type="dxa"/>
            <w:vAlign w:val="center"/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553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553B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219" w:type="dxa"/>
            <w:gridSpan w:val="4"/>
            <w:tcBorders>
              <w:right w:val="single" w:sz="4" w:space="0" w:color="auto"/>
            </w:tcBorders>
            <w:vAlign w:val="center"/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DB5629" w:rsidRPr="004553BF" w:rsidRDefault="00DB5629" w:rsidP="00967983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</w:rPr>
            </w:pPr>
            <w:r w:rsidRPr="004553BF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016" w:type="dxa"/>
            <w:gridSpan w:val="2"/>
          </w:tcPr>
          <w:p w:rsidR="00C0582D" w:rsidRPr="004553BF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3BF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proofErr w:type="spellEnd"/>
          </w:p>
          <w:p w:rsidR="00DB5629" w:rsidRPr="004553BF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53BF">
              <w:rPr>
                <w:rFonts w:ascii="Times New Roman" w:hAnsi="Times New Roman"/>
                <w:sz w:val="28"/>
                <w:szCs w:val="28"/>
              </w:rPr>
              <w:t>ное</w:t>
            </w:r>
            <w:proofErr w:type="spellEnd"/>
            <w:r w:rsidRPr="004553BF">
              <w:rPr>
                <w:rFonts w:ascii="Times New Roman" w:hAnsi="Times New Roman"/>
                <w:sz w:val="28"/>
                <w:szCs w:val="28"/>
              </w:rPr>
              <w:t xml:space="preserve"> задание</w:t>
            </w:r>
          </w:p>
          <w:p w:rsidR="00DB5629" w:rsidRPr="004553BF" w:rsidRDefault="00DB5629" w:rsidP="004034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4034D4" w:rsidRPr="004553BF">
              <w:rPr>
                <w:rFonts w:ascii="Times New Roman" w:hAnsi="Times New Roman"/>
                <w:sz w:val="28"/>
                <w:szCs w:val="28"/>
              </w:rPr>
              <w:t>5</w:t>
            </w:r>
            <w:r w:rsidRPr="004553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DB5629" w:rsidRPr="004553BF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Фактические показатели</w:t>
            </w:r>
          </w:p>
          <w:p w:rsidR="00DB5629" w:rsidRPr="004553BF" w:rsidRDefault="00DB5629" w:rsidP="004034D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за 201</w:t>
            </w:r>
            <w:r w:rsidR="004034D4" w:rsidRPr="004553BF">
              <w:rPr>
                <w:rFonts w:ascii="Times New Roman" w:hAnsi="Times New Roman"/>
                <w:sz w:val="28"/>
                <w:szCs w:val="28"/>
              </w:rPr>
              <w:t>5</w:t>
            </w:r>
            <w:r w:rsidRPr="004553B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B5629" w:rsidRPr="004553BF" w:rsidTr="0030175D"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897" w:type="dxa"/>
            <w:gridSpan w:val="9"/>
            <w:tcBorders>
              <w:left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Услуги по временному проживанию</w:t>
            </w:r>
            <w:r w:rsidRPr="004553B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DB5629" w:rsidRPr="004553BF" w:rsidTr="0030175D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DB5629" w:rsidP="002E25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дети – инвалиды, дети с ограниченными физическими и умственными возможностями</w:t>
            </w:r>
          </w:p>
        </w:tc>
        <w:tc>
          <w:tcPr>
            <w:tcW w:w="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629" w:rsidRPr="004553BF" w:rsidRDefault="00DB5629" w:rsidP="00967983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4553BF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4553BF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AE6011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</w:tcPr>
          <w:p w:rsidR="00DB5629" w:rsidRPr="004553BF" w:rsidRDefault="004034D4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B5629" w:rsidRPr="004553BF" w:rsidTr="0030175D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DB5629" w:rsidP="00762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DB5629" w:rsidP="002E25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женщины и женщины с детьми, оказавшиеся в трудной жизненной ситуации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629" w:rsidRPr="004553BF" w:rsidRDefault="00DB5629" w:rsidP="00967983">
            <w:pPr>
              <w:spacing w:after="0"/>
              <w:ind w:left="113" w:right="11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53BF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4553BF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4553BF" w:rsidRDefault="004034D4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B5629" w:rsidRPr="004553BF" w:rsidTr="0030175D">
        <w:trPr>
          <w:cantSplit/>
          <w:trHeight w:val="11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DB5629" w:rsidP="00762C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DB5629" w:rsidP="002E251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несовершеннолетние, находящиеся в социально-опасном положении или трудной жизненной ситуации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5629" w:rsidRPr="004553BF" w:rsidRDefault="00DB5629" w:rsidP="00967983">
            <w:pPr>
              <w:spacing w:after="0"/>
              <w:ind w:left="113" w:right="113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553BF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4553BF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29" w:rsidRPr="004553BF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629" w:rsidRPr="004553BF" w:rsidRDefault="004034D4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DB5629" w:rsidRPr="004553BF" w:rsidTr="0030175D">
        <w:trPr>
          <w:trHeight w:val="3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4553BF" w:rsidRDefault="00DB5629" w:rsidP="00762C9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Всего услуг по временному проживанию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4553BF" w:rsidRDefault="00AE6011" w:rsidP="00762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4553BF" w:rsidRDefault="004034D4" w:rsidP="00762C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</w:tr>
      <w:tr w:rsidR="00DB5629" w:rsidRPr="004553BF" w:rsidTr="0030175D">
        <w:trPr>
          <w:trHeight w:val="253"/>
        </w:trPr>
        <w:tc>
          <w:tcPr>
            <w:tcW w:w="567" w:type="dxa"/>
            <w:vMerge w:val="restart"/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897" w:type="dxa"/>
            <w:gridSpan w:val="9"/>
            <w:tcBorders>
              <w:bottom w:val="single" w:sz="4" w:space="0" w:color="auto"/>
            </w:tcBorders>
          </w:tcPr>
          <w:p w:rsidR="00DB5629" w:rsidRPr="004553BF" w:rsidRDefault="00DB5629" w:rsidP="00C712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Услуги по дневному пребыванию:</w:t>
            </w:r>
          </w:p>
        </w:tc>
      </w:tr>
      <w:tr w:rsidR="00DB5629" w:rsidRPr="004553BF" w:rsidTr="0030175D">
        <w:trPr>
          <w:cantSplit/>
          <w:trHeight w:val="1134"/>
        </w:trPr>
        <w:tc>
          <w:tcPr>
            <w:tcW w:w="567" w:type="dxa"/>
            <w:vMerge/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5629" w:rsidRPr="004553BF" w:rsidRDefault="004553BF" w:rsidP="00C712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4553BF" w:rsidRDefault="00DB5629" w:rsidP="002E2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дети – инвалиды, дети с ограниченными физическими и умственными возможностями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5629" w:rsidRPr="004553BF" w:rsidRDefault="00DB5629" w:rsidP="00967983">
            <w:pPr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</w:rPr>
              <w:t xml:space="preserve">Койко-места </w:t>
            </w:r>
            <w:proofErr w:type="gramStart"/>
            <w:r w:rsidRPr="004553BF">
              <w:rPr>
                <w:rFonts w:ascii="Times New Roman" w:hAnsi="Times New Roman"/>
              </w:rPr>
              <w:t>среднегодовой</w:t>
            </w:r>
            <w:proofErr w:type="gramEnd"/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DB5629" w:rsidRPr="004553BF" w:rsidRDefault="00AE6011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</w:tcPr>
          <w:p w:rsidR="00DB5629" w:rsidRPr="004553BF" w:rsidRDefault="00AE6011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B5629" w:rsidRPr="004553BF" w:rsidTr="0030175D">
        <w:trPr>
          <w:trHeight w:val="854"/>
        </w:trPr>
        <w:tc>
          <w:tcPr>
            <w:tcW w:w="567" w:type="dxa"/>
            <w:vMerge w:val="restart"/>
          </w:tcPr>
          <w:p w:rsidR="00DB5629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DB5629" w:rsidRPr="004553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9"/>
            <w:tcBorders>
              <w:bottom w:val="single" w:sz="4" w:space="0" w:color="auto"/>
            </w:tcBorders>
          </w:tcPr>
          <w:p w:rsidR="00DB5629" w:rsidRPr="004553BF" w:rsidRDefault="00DB5629" w:rsidP="00AE60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 xml:space="preserve">Услуги по предоставлению </w:t>
            </w:r>
            <w:r w:rsidR="00AE6011" w:rsidRPr="004553BF">
              <w:rPr>
                <w:rFonts w:ascii="Times New Roman" w:hAnsi="Times New Roman"/>
                <w:b/>
                <w:sz w:val="28"/>
                <w:szCs w:val="28"/>
              </w:rPr>
              <w:t>срочного социального обслуживания</w:t>
            </w:r>
          </w:p>
        </w:tc>
      </w:tr>
      <w:tr w:rsidR="00DB5629" w:rsidRPr="004553BF" w:rsidTr="0030175D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B5629" w:rsidRPr="004553BF" w:rsidRDefault="003D1B9F" w:rsidP="005F1B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3</w:t>
            </w:r>
            <w:r w:rsidR="004553B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629" w:rsidRPr="004553BF" w:rsidRDefault="00AE6011" w:rsidP="002E251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Граждане Российской Федерации, иностранные граждане, лица без гражданства, находящиеся в трудной жизненной ситуации, нуждающиеся в неотложной помощи разового (временного) характера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DB5629" w:rsidRPr="004553BF" w:rsidRDefault="00DB5629" w:rsidP="003D1B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553BF">
              <w:rPr>
                <w:rFonts w:ascii="Times New Roman" w:hAnsi="Times New Roman"/>
              </w:rPr>
              <w:t>Обращений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DB5629" w:rsidRPr="004553BF" w:rsidRDefault="004034D4" w:rsidP="005F1B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</w:tcBorders>
          </w:tcPr>
          <w:p w:rsidR="00DB5629" w:rsidRPr="004553BF" w:rsidRDefault="004034D4" w:rsidP="00762C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4876</w:t>
            </w:r>
          </w:p>
        </w:tc>
      </w:tr>
      <w:tr w:rsidR="00DB5629" w:rsidRPr="004553BF" w:rsidTr="0030175D">
        <w:tc>
          <w:tcPr>
            <w:tcW w:w="567" w:type="dxa"/>
            <w:vMerge w:val="restart"/>
          </w:tcPr>
          <w:p w:rsidR="00DB5629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B5629" w:rsidRPr="004553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9"/>
          </w:tcPr>
          <w:p w:rsidR="00DB5629" w:rsidRPr="004553BF" w:rsidRDefault="00AE6011" w:rsidP="00AE6011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DB5629" w:rsidRPr="004553BF">
              <w:rPr>
                <w:rFonts w:ascii="Times New Roman" w:hAnsi="Times New Roman"/>
                <w:b/>
                <w:sz w:val="28"/>
                <w:szCs w:val="28"/>
              </w:rPr>
              <w:t>омашне</w:t>
            </w: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B5629" w:rsidRPr="004553BF">
              <w:rPr>
                <w:rFonts w:ascii="Times New Roman" w:hAnsi="Times New Roman"/>
                <w:b/>
                <w:sz w:val="28"/>
                <w:szCs w:val="28"/>
              </w:rPr>
              <w:t xml:space="preserve"> сопровождени</w:t>
            </w: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DB5629" w:rsidRPr="004553BF">
              <w:rPr>
                <w:rFonts w:ascii="Times New Roman" w:hAnsi="Times New Roman"/>
                <w:b/>
                <w:sz w:val="28"/>
                <w:szCs w:val="28"/>
              </w:rPr>
              <w:t xml:space="preserve"> семей с детьми-инвалидами и семей с детьми с ограниченными физическими и умственными возможностями</w:t>
            </w:r>
          </w:p>
        </w:tc>
      </w:tr>
      <w:tr w:rsidR="00DB5629" w:rsidRPr="004553BF" w:rsidTr="0030175D">
        <w:trPr>
          <w:cantSplit/>
          <w:trHeight w:val="1134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B5629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4</w:t>
            </w:r>
            <w:r w:rsidR="004553BF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629" w:rsidRPr="004553BF" w:rsidRDefault="00AE6011" w:rsidP="00BB75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DB5629" w:rsidRPr="004553BF">
              <w:rPr>
                <w:rFonts w:ascii="Times New Roman" w:hAnsi="Times New Roman"/>
                <w:i/>
                <w:sz w:val="28"/>
                <w:szCs w:val="28"/>
              </w:rPr>
              <w:t>ем</w:t>
            </w: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ьи</w:t>
            </w:r>
            <w:r w:rsidR="00DB5629" w:rsidRPr="004553BF">
              <w:rPr>
                <w:rFonts w:ascii="Times New Roman" w:hAnsi="Times New Roman"/>
                <w:i/>
                <w:sz w:val="28"/>
                <w:szCs w:val="28"/>
              </w:rPr>
              <w:t xml:space="preserve"> с детьми-инвалидами </w:t>
            </w: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 xml:space="preserve">в возрасте от 3 до 18 лет и </w:t>
            </w:r>
            <w:r w:rsidR="00DB5629" w:rsidRPr="004553BF">
              <w:rPr>
                <w:rFonts w:ascii="Times New Roman" w:hAnsi="Times New Roman"/>
                <w:i/>
                <w:sz w:val="28"/>
                <w:szCs w:val="28"/>
              </w:rPr>
              <w:t>сем</w:t>
            </w: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ьи</w:t>
            </w:r>
            <w:r w:rsidR="00DB5629" w:rsidRPr="004553BF">
              <w:rPr>
                <w:rFonts w:ascii="Times New Roman" w:hAnsi="Times New Roman"/>
                <w:i/>
                <w:sz w:val="28"/>
                <w:szCs w:val="28"/>
              </w:rPr>
              <w:t xml:space="preserve"> с детьми с ограниченными физическими и умственными возможностями</w:t>
            </w: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 xml:space="preserve"> в возрасте от 3 до 18 лет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textDirection w:val="btLr"/>
          </w:tcPr>
          <w:p w:rsidR="00DB5629" w:rsidRPr="004553BF" w:rsidRDefault="00DB5629" w:rsidP="0096798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553BF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016" w:type="dxa"/>
            <w:gridSpan w:val="2"/>
          </w:tcPr>
          <w:p w:rsidR="00DB5629" w:rsidRPr="004553BF" w:rsidRDefault="004034D4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003" w:type="dxa"/>
            <w:gridSpan w:val="2"/>
          </w:tcPr>
          <w:p w:rsidR="00DB5629" w:rsidRPr="004553BF" w:rsidRDefault="004034D4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B5629" w:rsidRPr="004553BF" w:rsidTr="0030175D">
        <w:tc>
          <w:tcPr>
            <w:tcW w:w="567" w:type="dxa"/>
            <w:tcBorders>
              <w:bottom w:val="single" w:sz="4" w:space="0" w:color="auto"/>
            </w:tcBorders>
          </w:tcPr>
          <w:p w:rsidR="00DB5629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DB5629" w:rsidRPr="004553B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897" w:type="dxa"/>
            <w:gridSpan w:val="9"/>
          </w:tcPr>
          <w:p w:rsidR="00DB5629" w:rsidRPr="004553BF" w:rsidRDefault="00AE6011" w:rsidP="00AE4168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Методическое сопровождение деятельности по социальному обслуживанию семей с детьми, оказавшихся в трудной жизненной ситуации</w:t>
            </w:r>
          </w:p>
        </w:tc>
      </w:tr>
      <w:tr w:rsidR="00DB5629" w:rsidRPr="004553BF" w:rsidTr="0030175D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DB5629" w:rsidRPr="004553BF" w:rsidRDefault="00DB5629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DB5629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5</w:t>
            </w:r>
            <w:r w:rsidR="00DB5629" w:rsidRPr="004553B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5629" w:rsidRPr="004553BF" w:rsidRDefault="00AE6011" w:rsidP="002E25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Методическое сопровождение деятельности по социальному обслуживанию семей с детьми, оказавшихся в трудной жизненной ситуации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textDirection w:val="btLr"/>
          </w:tcPr>
          <w:p w:rsidR="00DB5629" w:rsidRPr="004553BF" w:rsidRDefault="00DB5629" w:rsidP="0096798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553BF">
              <w:rPr>
                <w:rFonts w:ascii="Times New Roman" w:hAnsi="Times New Roman"/>
              </w:rPr>
              <w:t>Мероприятий</w:t>
            </w:r>
          </w:p>
        </w:tc>
        <w:tc>
          <w:tcPr>
            <w:tcW w:w="2016" w:type="dxa"/>
            <w:gridSpan w:val="2"/>
          </w:tcPr>
          <w:p w:rsidR="00DB5629" w:rsidRPr="004553BF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003" w:type="dxa"/>
            <w:gridSpan w:val="2"/>
          </w:tcPr>
          <w:p w:rsidR="00DB5629" w:rsidRPr="004553BF" w:rsidRDefault="00DB5629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D1B9F" w:rsidRPr="004553BF" w:rsidTr="002E251C">
        <w:trPr>
          <w:cantSplit/>
          <w:trHeight w:val="708"/>
        </w:trPr>
        <w:tc>
          <w:tcPr>
            <w:tcW w:w="567" w:type="dxa"/>
            <w:tcBorders>
              <w:bottom w:val="single" w:sz="4" w:space="0" w:color="auto"/>
            </w:tcBorders>
          </w:tcPr>
          <w:p w:rsidR="003D1B9F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8897" w:type="dxa"/>
            <w:gridSpan w:val="9"/>
          </w:tcPr>
          <w:p w:rsidR="003D1B9F" w:rsidRPr="004553BF" w:rsidRDefault="003D1B9F" w:rsidP="003D1B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Предоставление экстренной консультативно-психологической помощи по телефону доверия</w:t>
            </w:r>
          </w:p>
        </w:tc>
      </w:tr>
      <w:tr w:rsidR="003D1B9F" w:rsidRPr="00E16744" w:rsidTr="0030175D">
        <w:trPr>
          <w:cantSplit/>
          <w:trHeight w:val="1134"/>
        </w:trPr>
        <w:tc>
          <w:tcPr>
            <w:tcW w:w="567" w:type="dxa"/>
            <w:tcBorders>
              <w:bottom w:val="single" w:sz="4" w:space="0" w:color="auto"/>
            </w:tcBorders>
          </w:tcPr>
          <w:p w:rsidR="003D1B9F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" w:type="dxa"/>
            <w:tcBorders>
              <w:right w:val="single" w:sz="4" w:space="0" w:color="auto"/>
            </w:tcBorders>
          </w:tcPr>
          <w:p w:rsidR="003D1B9F" w:rsidRPr="004553BF" w:rsidRDefault="003D1B9F" w:rsidP="00762C9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6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1B9F" w:rsidRPr="004553BF" w:rsidRDefault="003D1B9F" w:rsidP="002E251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553BF">
              <w:rPr>
                <w:rFonts w:ascii="Times New Roman" w:hAnsi="Times New Roman"/>
                <w:i/>
                <w:sz w:val="28"/>
                <w:szCs w:val="28"/>
              </w:rPr>
              <w:t>Предоставление экстренной консультативно-психологической помощи по телефону</w:t>
            </w:r>
          </w:p>
        </w:tc>
        <w:tc>
          <w:tcPr>
            <w:tcW w:w="659" w:type="dxa"/>
            <w:tcBorders>
              <w:left w:val="single" w:sz="4" w:space="0" w:color="auto"/>
            </w:tcBorders>
            <w:textDirection w:val="btLr"/>
          </w:tcPr>
          <w:p w:rsidR="003D1B9F" w:rsidRPr="004553BF" w:rsidRDefault="003D1B9F" w:rsidP="00967983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4553BF">
              <w:rPr>
                <w:rFonts w:ascii="Times New Roman" w:hAnsi="Times New Roman"/>
              </w:rPr>
              <w:t>Обращений</w:t>
            </w:r>
          </w:p>
        </w:tc>
        <w:tc>
          <w:tcPr>
            <w:tcW w:w="2016" w:type="dxa"/>
            <w:gridSpan w:val="2"/>
          </w:tcPr>
          <w:p w:rsidR="003D1B9F" w:rsidRPr="004553BF" w:rsidRDefault="003D1B9F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2003" w:type="dxa"/>
            <w:gridSpan w:val="2"/>
          </w:tcPr>
          <w:p w:rsidR="003D1B9F" w:rsidRPr="00E16744" w:rsidRDefault="004034D4" w:rsidP="00762C9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3127</w:t>
            </w:r>
          </w:p>
        </w:tc>
      </w:tr>
    </w:tbl>
    <w:p w:rsidR="00DB5629" w:rsidRDefault="00DB5629" w:rsidP="001E6180">
      <w:pPr>
        <w:tabs>
          <w:tab w:val="left" w:pos="567"/>
        </w:tabs>
        <w:contextualSpacing/>
        <w:rPr>
          <w:rFonts w:ascii="Times New Roman" w:hAnsi="Times New Roman"/>
          <w:i/>
          <w:sz w:val="28"/>
          <w:szCs w:val="28"/>
        </w:rPr>
      </w:pPr>
    </w:p>
    <w:p w:rsidR="00DB5629" w:rsidRPr="00D57A6A" w:rsidRDefault="00DB5629" w:rsidP="00073DFC">
      <w:pPr>
        <w:numPr>
          <w:ilvl w:val="1"/>
          <w:numId w:val="10"/>
        </w:numPr>
        <w:tabs>
          <w:tab w:val="left" w:pos="567"/>
        </w:tabs>
        <w:ind w:left="360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5.2 </w:t>
      </w:r>
      <w:r w:rsidRPr="00007D70">
        <w:rPr>
          <w:rFonts w:ascii="Times New Roman" w:hAnsi="Times New Roman"/>
          <w:i/>
          <w:sz w:val="28"/>
          <w:szCs w:val="28"/>
        </w:rPr>
        <w:t>Услуги, оказываемые учреждением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786"/>
        <w:gridCol w:w="2126"/>
        <w:gridCol w:w="1985"/>
      </w:tblGrid>
      <w:tr w:rsidR="00DB5629" w:rsidRPr="004553BF" w:rsidTr="00B55018">
        <w:trPr>
          <w:trHeight w:val="439"/>
        </w:trPr>
        <w:tc>
          <w:tcPr>
            <w:tcW w:w="5353" w:type="dxa"/>
            <w:gridSpan w:val="2"/>
            <w:vMerge w:val="restart"/>
          </w:tcPr>
          <w:p w:rsidR="00DB5629" w:rsidRPr="00E16744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5629" w:rsidRPr="004553BF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Показатель</w:t>
            </w:r>
          </w:p>
          <w:p w:rsidR="00DB5629" w:rsidRPr="004553BF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B5629" w:rsidRPr="004553BF" w:rsidRDefault="00DB5629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DB5629" w:rsidRPr="004553BF" w:rsidTr="00B55018">
        <w:trPr>
          <w:trHeight w:val="203"/>
        </w:trPr>
        <w:tc>
          <w:tcPr>
            <w:tcW w:w="5353" w:type="dxa"/>
            <w:gridSpan w:val="2"/>
            <w:vMerge/>
          </w:tcPr>
          <w:p w:rsidR="00DB5629" w:rsidRPr="004553BF" w:rsidRDefault="00DB5629" w:rsidP="00D57A6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B5629" w:rsidRPr="004553BF" w:rsidRDefault="004034D4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B5629" w:rsidRPr="004553BF" w:rsidRDefault="00615ABA" w:rsidP="004034D4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034D4" w:rsidRPr="004553B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615ABA" w:rsidRPr="004553BF" w:rsidTr="00B55018">
        <w:trPr>
          <w:trHeight w:val="23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86" w:type="dxa"/>
            <w:tcBorders>
              <w:left w:val="single" w:sz="4" w:space="0" w:color="auto"/>
              <w:bottom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615ABA" w:rsidRPr="004553BF" w:rsidRDefault="004034D4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12371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615ABA" w:rsidRPr="004553BF" w:rsidRDefault="004034D4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44789</w:t>
            </w:r>
          </w:p>
        </w:tc>
      </w:tr>
      <w:tr w:rsidR="00615ABA" w:rsidRPr="004553BF" w:rsidTr="00B55018">
        <w:trPr>
          <w:trHeight w:val="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4034D4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541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4034D4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1744</w:t>
            </w:r>
          </w:p>
        </w:tc>
      </w:tr>
      <w:tr w:rsidR="00615ABA" w:rsidRPr="004553BF" w:rsidTr="00B55018">
        <w:trPr>
          <w:trHeight w:val="3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 xml:space="preserve">Социально-бытовые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4034D4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7416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4034D4" w:rsidP="00934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54001</w:t>
            </w:r>
          </w:p>
        </w:tc>
      </w:tr>
      <w:tr w:rsidR="00615ABA" w:rsidRPr="004553BF" w:rsidTr="00B55018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 xml:space="preserve">Социально-педагогические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4034D4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8530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4034D4" w:rsidP="002A40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15512</w:t>
            </w:r>
          </w:p>
        </w:tc>
      </w:tr>
      <w:tr w:rsidR="00615ABA" w:rsidRPr="004553BF" w:rsidTr="00B55018">
        <w:trPr>
          <w:trHeight w:val="2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Социально-экономические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4034D4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B6146E" w:rsidP="009343B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15ABA" w:rsidRPr="004553BF" w:rsidTr="00B55018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4034D4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9114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4553BF" w:rsidRDefault="00784182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12165</w:t>
            </w:r>
          </w:p>
        </w:tc>
      </w:tr>
      <w:tr w:rsidR="00784182" w:rsidRPr="004553BF" w:rsidTr="00B55018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82" w:rsidRPr="004553BF" w:rsidRDefault="00784182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82" w:rsidRPr="004553BF" w:rsidRDefault="00784182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Социально-трудовые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82" w:rsidRPr="004553BF" w:rsidRDefault="00784182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82" w:rsidRPr="004553BF" w:rsidRDefault="00784182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3737</w:t>
            </w:r>
          </w:p>
        </w:tc>
      </w:tr>
      <w:tr w:rsidR="00784182" w:rsidRPr="004553BF" w:rsidTr="00B55018">
        <w:trPr>
          <w:trHeight w:val="3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82" w:rsidRPr="004553BF" w:rsidRDefault="00784182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82" w:rsidRPr="004553BF" w:rsidRDefault="00784182" w:rsidP="00D57A6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 xml:space="preserve">Услуги в целях повышения </w:t>
            </w:r>
            <w:proofErr w:type="spellStart"/>
            <w:r w:rsidRPr="004553BF">
              <w:rPr>
                <w:rFonts w:ascii="Times New Roman" w:hAnsi="Times New Roman"/>
                <w:sz w:val="28"/>
                <w:szCs w:val="28"/>
              </w:rPr>
              <w:t>коммуникативности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82" w:rsidRPr="004553BF" w:rsidRDefault="00784182" w:rsidP="00984F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82" w:rsidRPr="004553BF" w:rsidRDefault="00784182" w:rsidP="00D57A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53BF">
              <w:rPr>
                <w:rFonts w:ascii="Times New Roman" w:hAnsi="Times New Roman"/>
                <w:sz w:val="28"/>
                <w:szCs w:val="28"/>
              </w:rPr>
              <w:t>2795</w:t>
            </w:r>
          </w:p>
        </w:tc>
      </w:tr>
      <w:tr w:rsidR="00615ABA" w:rsidRPr="00F700CC" w:rsidTr="00B55018">
        <w:trPr>
          <w:trHeight w:val="383"/>
        </w:trPr>
        <w:tc>
          <w:tcPr>
            <w:tcW w:w="53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5ABA" w:rsidRPr="004553BF" w:rsidRDefault="00615ABA" w:rsidP="00D57A6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Всего оказано услуг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BA" w:rsidRPr="004553BF" w:rsidRDefault="004034D4" w:rsidP="00984F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  <w:r w:rsidR="004553BF" w:rsidRPr="004553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ABA" w:rsidRPr="00E16744" w:rsidRDefault="00784182" w:rsidP="00984FA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134</w:t>
            </w:r>
            <w:r w:rsidR="004553BF" w:rsidRPr="004553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53BF">
              <w:rPr>
                <w:rFonts w:ascii="Times New Roman" w:hAnsi="Times New Roman"/>
                <w:b/>
                <w:sz w:val="28"/>
                <w:szCs w:val="28"/>
              </w:rPr>
              <w:t>743</w:t>
            </w:r>
          </w:p>
        </w:tc>
      </w:tr>
    </w:tbl>
    <w:p w:rsidR="00DB5629" w:rsidRDefault="00DB5629" w:rsidP="00AF4B58">
      <w:pPr>
        <w:ind w:firstLine="284"/>
        <w:contextualSpacing/>
        <w:rPr>
          <w:rFonts w:ascii="Times New Roman" w:hAnsi="Times New Roman"/>
          <w:sz w:val="28"/>
          <w:szCs w:val="28"/>
        </w:rPr>
      </w:pPr>
    </w:p>
    <w:p w:rsidR="00DB5629" w:rsidRDefault="00DB5629" w:rsidP="00411A7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66E7D">
        <w:rPr>
          <w:rFonts w:ascii="Times New Roman" w:hAnsi="Times New Roman"/>
          <w:sz w:val="28"/>
          <w:szCs w:val="28"/>
        </w:rPr>
        <w:t>Показател</w:t>
      </w:r>
      <w:r w:rsidR="00411A7A">
        <w:rPr>
          <w:rFonts w:ascii="Times New Roman" w:hAnsi="Times New Roman"/>
          <w:sz w:val="28"/>
          <w:szCs w:val="28"/>
        </w:rPr>
        <w:t>и по</w:t>
      </w:r>
      <w:r w:rsidRPr="00166E7D">
        <w:rPr>
          <w:rFonts w:ascii="Times New Roman" w:hAnsi="Times New Roman"/>
          <w:sz w:val="28"/>
          <w:szCs w:val="28"/>
        </w:rPr>
        <w:t xml:space="preserve"> оказываем</w:t>
      </w:r>
      <w:r w:rsidR="00411A7A">
        <w:rPr>
          <w:rFonts w:ascii="Times New Roman" w:hAnsi="Times New Roman"/>
          <w:sz w:val="28"/>
          <w:szCs w:val="28"/>
        </w:rPr>
        <w:t>ым</w:t>
      </w:r>
      <w:r w:rsidRPr="00166E7D">
        <w:rPr>
          <w:rFonts w:ascii="Times New Roman" w:hAnsi="Times New Roman"/>
          <w:sz w:val="28"/>
          <w:szCs w:val="28"/>
        </w:rPr>
        <w:t xml:space="preserve"> услуг</w:t>
      </w:r>
      <w:r w:rsidR="00411A7A">
        <w:rPr>
          <w:rFonts w:ascii="Times New Roman" w:hAnsi="Times New Roman"/>
          <w:sz w:val="28"/>
          <w:szCs w:val="28"/>
        </w:rPr>
        <w:t>ам</w:t>
      </w:r>
      <w:r w:rsidRPr="00166E7D">
        <w:rPr>
          <w:rFonts w:ascii="Times New Roman" w:hAnsi="Times New Roman"/>
          <w:sz w:val="28"/>
          <w:szCs w:val="28"/>
        </w:rPr>
        <w:t xml:space="preserve"> </w:t>
      </w:r>
      <w:r w:rsidR="00411A7A">
        <w:rPr>
          <w:rFonts w:ascii="Times New Roman" w:hAnsi="Times New Roman"/>
          <w:sz w:val="28"/>
          <w:szCs w:val="28"/>
        </w:rPr>
        <w:t>значительно</w:t>
      </w:r>
      <w:r w:rsidRPr="00166E7D">
        <w:rPr>
          <w:rFonts w:ascii="Times New Roman" w:hAnsi="Times New Roman"/>
          <w:sz w:val="28"/>
          <w:szCs w:val="28"/>
        </w:rPr>
        <w:t xml:space="preserve"> </w:t>
      </w:r>
      <w:r w:rsidR="00411A7A">
        <w:rPr>
          <w:rFonts w:ascii="Times New Roman" w:hAnsi="Times New Roman"/>
          <w:sz w:val="28"/>
          <w:szCs w:val="28"/>
        </w:rPr>
        <w:t xml:space="preserve">возросли </w:t>
      </w:r>
      <w:r w:rsidRPr="00166E7D">
        <w:rPr>
          <w:rFonts w:ascii="Times New Roman" w:hAnsi="Times New Roman"/>
          <w:sz w:val="28"/>
          <w:szCs w:val="28"/>
        </w:rPr>
        <w:t xml:space="preserve">в сравнении с предыдущим годом, в связи с </w:t>
      </w:r>
      <w:r w:rsidR="00411A7A">
        <w:rPr>
          <w:rFonts w:ascii="Times New Roman" w:hAnsi="Times New Roman"/>
          <w:sz w:val="28"/>
          <w:szCs w:val="28"/>
        </w:rPr>
        <w:t>изменившейся системой подсчета услуг.</w:t>
      </w:r>
    </w:p>
    <w:p w:rsidR="004553BF" w:rsidRPr="004553BF" w:rsidRDefault="004553BF" w:rsidP="004553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53BF">
        <w:rPr>
          <w:rFonts w:ascii="Times New Roman" w:hAnsi="Times New Roman"/>
          <w:sz w:val="28"/>
          <w:szCs w:val="28"/>
        </w:rPr>
        <w:t>В 2015 году подсчет услуг производился в соответствии с Приложением № 6 к приказу Министерства труда и социального развития Мурманской области от 19.12.2014 года № 615, в котором в сравнении с предшествующей системой подсчета услуг (Постановления Правительства Мурманской области от 25.04.2014 года № 217-ПП/7) кратность оказания социально-бытовых и социально-медицинских возросла в разы.</w:t>
      </w:r>
    </w:p>
    <w:p w:rsidR="004553BF" w:rsidRPr="00166E7D" w:rsidRDefault="004553BF" w:rsidP="002E251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29" w:rsidRPr="008C55EA" w:rsidRDefault="00DB5629" w:rsidP="00EB0168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C55E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C55EA">
        <w:rPr>
          <w:rFonts w:ascii="Times New Roman" w:hAnsi="Times New Roman"/>
          <w:b/>
          <w:sz w:val="28"/>
          <w:szCs w:val="28"/>
        </w:rPr>
        <w:t xml:space="preserve">. Сведения о сотрудничестве с </w:t>
      </w:r>
    </w:p>
    <w:p w:rsidR="00DB5629" w:rsidRPr="004F1A28" w:rsidRDefault="00DB5629" w:rsidP="00EB0168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1A28">
        <w:rPr>
          <w:rFonts w:ascii="Times New Roman" w:hAnsi="Times New Roman"/>
          <w:b/>
          <w:sz w:val="28"/>
          <w:szCs w:val="28"/>
        </w:rPr>
        <w:t>государственными и общественными организациями</w:t>
      </w:r>
    </w:p>
    <w:tbl>
      <w:tblPr>
        <w:tblpPr w:leftFromText="180" w:rightFromText="180" w:vertAnchor="text" w:horzAnchor="margin" w:tblpXSpec="center" w:tblpY="232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2126"/>
      </w:tblGrid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B26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B26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учреждений </w:t>
            </w:r>
          </w:p>
        </w:tc>
        <w:tc>
          <w:tcPr>
            <w:tcW w:w="2126" w:type="dxa"/>
            <w:vAlign w:val="center"/>
          </w:tcPr>
          <w:p w:rsidR="00DB5629" w:rsidRPr="007B2640" w:rsidRDefault="00DB5629" w:rsidP="00EB0168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640">
              <w:rPr>
                <w:rFonts w:ascii="Times New Roman" w:hAnsi="Times New Roman"/>
                <w:b/>
                <w:sz w:val="24"/>
                <w:szCs w:val="24"/>
              </w:rPr>
              <w:t>Дата заключения договора/ соглашения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Негосударственное</w:t>
            </w:r>
            <w:r w:rsidR="00DC054C" w:rsidRPr="007B2640">
              <w:rPr>
                <w:rFonts w:ascii="Times New Roman" w:hAnsi="Times New Roman"/>
                <w:sz w:val="24"/>
                <w:szCs w:val="24"/>
              </w:rPr>
              <w:t xml:space="preserve"> образовательное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 xml:space="preserve"> учреждение дополнительного образования взрослых «Центр развития семейных форм устройства детей»</w:t>
            </w:r>
          </w:p>
        </w:tc>
        <w:tc>
          <w:tcPr>
            <w:tcW w:w="2126" w:type="dxa"/>
            <w:vAlign w:val="center"/>
          </w:tcPr>
          <w:p w:rsidR="00DB5629" w:rsidRPr="007B2640" w:rsidRDefault="00526688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20.01.</w:t>
            </w:r>
            <w:r w:rsidR="00DB5629" w:rsidRPr="007B2640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МБУЗ «Детская городская поликлиника №4»</w:t>
            </w:r>
          </w:p>
        </w:tc>
        <w:tc>
          <w:tcPr>
            <w:tcW w:w="2126" w:type="dxa"/>
            <w:vAlign w:val="center"/>
          </w:tcPr>
          <w:p w:rsidR="00DB5629" w:rsidRPr="007B2640" w:rsidRDefault="00081E48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МБУЗ «Детская поликлиника №5»</w:t>
            </w:r>
          </w:p>
        </w:tc>
        <w:tc>
          <w:tcPr>
            <w:tcW w:w="2126" w:type="dxa"/>
            <w:vAlign w:val="center"/>
          </w:tcPr>
          <w:p w:rsidR="00DB5629" w:rsidRPr="007B2640" w:rsidRDefault="001974E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01.10.2015 – 01.10.2016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ГОБУЗ «Североморская центральная районная больница» ЗАТО г. Североморска Мурманской области</w:t>
            </w:r>
          </w:p>
        </w:tc>
        <w:tc>
          <w:tcPr>
            <w:tcW w:w="2126" w:type="dxa"/>
            <w:vAlign w:val="center"/>
          </w:tcPr>
          <w:p w:rsidR="00DB5629" w:rsidRPr="007B2640" w:rsidRDefault="00C025E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ГОБУЗ «Мурманский областной Психоневрологический Диспансер»</w:t>
            </w:r>
          </w:p>
        </w:tc>
        <w:tc>
          <w:tcPr>
            <w:tcW w:w="2126" w:type="dxa"/>
            <w:vAlign w:val="center"/>
          </w:tcPr>
          <w:p w:rsidR="00DB5629" w:rsidRPr="007B2640" w:rsidRDefault="00B0507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МОУ ДОД ДМШ № 6</w:t>
            </w:r>
          </w:p>
        </w:tc>
        <w:tc>
          <w:tcPr>
            <w:tcW w:w="2126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10.01.2011</w:t>
            </w:r>
          </w:p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(бессрочный)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ГОБУЗ «Кольская центральная районная больница»</w:t>
            </w:r>
          </w:p>
        </w:tc>
        <w:tc>
          <w:tcPr>
            <w:tcW w:w="2126" w:type="dxa"/>
            <w:vAlign w:val="center"/>
          </w:tcPr>
          <w:p w:rsidR="00DB5629" w:rsidRPr="007B2640" w:rsidRDefault="00B0507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01.10.2015 – 01.10.2018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 xml:space="preserve">МОУ для детей, нуждающихся в психолого-педагогической и </w:t>
            </w:r>
            <w:proofErr w:type="gramStart"/>
            <w:r w:rsidRPr="007B2640">
              <w:rPr>
                <w:rFonts w:ascii="Times New Roman" w:hAnsi="Times New Roman"/>
                <w:sz w:val="24"/>
                <w:szCs w:val="24"/>
              </w:rPr>
              <w:t>медико-социальной</w:t>
            </w:r>
            <w:proofErr w:type="gramEnd"/>
            <w:r w:rsidRPr="007B2640">
              <w:rPr>
                <w:rFonts w:ascii="Times New Roman" w:hAnsi="Times New Roman"/>
                <w:sz w:val="24"/>
                <w:szCs w:val="24"/>
              </w:rPr>
              <w:t xml:space="preserve"> помощи г. Мурманска «Центр психолого-педагогической реабилитации и коррекции»</w:t>
            </w:r>
          </w:p>
        </w:tc>
        <w:tc>
          <w:tcPr>
            <w:tcW w:w="2126" w:type="dxa"/>
            <w:vAlign w:val="center"/>
          </w:tcPr>
          <w:p w:rsidR="00DB5629" w:rsidRPr="007B2640" w:rsidRDefault="00DB5629" w:rsidP="00803646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03.09.201</w:t>
            </w:r>
            <w:r w:rsidR="00803646" w:rsidRPr="007B2640">
              <w:rPr>
                <w:rFonts w:ascii="Times New Roman" w:hAnsi="Times New Roman"/>
                <w:sz w:val="24"/>
                <w:szCs w:val="24"/>
              </w:rPr>
              <w:t>2 – 03.09.2017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B05079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ГО</w:t>
            </w:r>
            <w:r w:rsidR="00B05079" w:rsidRPr="007B2640">
              <w:rPr>
                <w:rFonts w:ascii="Times New Roman" w:hAnsi="Times New Roman"/>
                <w:sz w:val="24"/>
                <w:szCs w:val="24"/>
              </w:rPr>
              <w:t>Б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>ОУ «Центр психолого-медико-социального сопровождения»</w:t>
            </w:r>
          </w:p>
        </w:tc>
        <w:tc>
          <w:tcPr>
            <w:tcW w:w="2126" w:type="dxa"/>
            <w:vAlign w:val="center"/>
          </w:tcPr>
          <w:p w:rsidR="00DB5629" w:rsidRPr="007B2640" w:rsidRDefault="00B0507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12.01.2015</w:t>
            </w:r>
          </w:p>
          <w:p w:rsidR="00DB5629" w:rsidRPr="007B2640" w:rsidRDefault="00B0507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E225A6" w:rsidRPr="007B2640" w:rsidTr="001975CD">
        <w:tc>
          <w:tcPr>
            <w:tcW w:w="675" w:type="dxa"/>
            <w:vAlign w:val="center"/>
          </w:tcPr>
          <w:p w:rsidR="00E225A6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vAlign w:val="center"/>
          </w:tcPr>
          <w:p w:rsidR="00E225A6" w:rsidRPr="007B2640" w:rsidRDefault="00E225A6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ГОБОУ Мурманская коррекционная школа-интернат»</w:t>
            </w:r>
          </w:p>
        </w:tc>
        <w:tc>
          <w:tcPr>
            <w:tcW w:w="2126" w:type="dxa"/>
            <w:vAlign w:val="center"/>
          </w:tcPr>
          <w:p w:rsidR="00E225A6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01.09.2015 – 31.05.2016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МБУ молодёжной политики «Объединение молодёжных центров и клубов»</w:t>
            </w:r>
          </w:p>
        </w:tc>
        <w:tc>
          <w:tcPr>
            <w:tcW w:w="2126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31.10.2013</w:t>
            </w:r>
          </w:p>
          <w:p w:rsidR="00DC054C" w:rsidRPr="007B2640" w:rsidRDefault="00DC054C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DB5629" w:rsidRPr="007B2640" w:rsidTr="001975CD">
        <w:tc>
          <w:tcPr>
            <w:tcW w:w="675" w:type="dxa"/>
            <w:vAlign w:val="center"/>
          </w:tcPr>
          <w:p w:rsidR="00DB5629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DB5629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F73D5D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Г</w:t>
            </w:r>
            <w:r w:rsidR="00F73D5D" w:rsidRPr="007B2640">
              <w:rPr>
                <w:rFonts w:ascii="Times New Roman" w:hAnsi="Times New Roman"/>
                <w:sz w:val="24"/>
                <w:szCs w:val="24"/>
              </w:rPr>
              <w:t>ОБУК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 xml:space="preserve"> «Мурманская государственная областная универсальная научная библиотека» г. Мурманска</w:t>
            </w:r>
          </w:p>
        </w:tc>
        <w:tc>
          <w:tcPr>
            <w:tcW w:w="2126" w:type="dxa"/>
            <w:vAlign w:val="center"/>
          </w:tcPr>
          <w:p w:rsidR="00DB5629" w:rsidRPr="007B2640" w:rsidRDefault="00F73D5D" w:rsidP="00A97BAE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27.01.2016</w:t>
            </w:r>
          </w:p>
          <w:p w:rsidR="00F73D5D" w:rsidRPr="007B2640" w:rsidRDefault="00F73D5D" w:rsidP="00A97BAE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DB5629" w:rsidRPr="007B2640" w:rsidTr="001975CD">
        <w:trPr>
          <w:trHeight w:val="696"/>
        </w:trPr>
        <w:tc>
          <w:tcPr>
            <w:tcW w:w="675" w:type="dxa"/>
            <w:vAlign w:val="center"/>
          </w:tcPr>
          <w:p w:rsidR="00DB5629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B5629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Филиал ФГБОУ ВПО «Российский государственный социальный университет» г. Мурманска</w:t>
            </w:r>
          </w:p>
        </w:tc>
        <w:tc>
          <w:tcPr>
            <w:tcW w:w="2126" w:type="dxa"/>
            <w:vAlign w:val="center"/>
          </w:tcPr>
          <w:p w:rsidR="00DB5629" w:rsidRPr="007B2640" w:rsidRDefault="00DB5629" w:rsidP="00526688">
            <w:pPr>
              <w:spacing w:after="0" w:line="240" w:lineRule="auto"/>
              <w:ind w:left="-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11.01.2012</w:t>
            </w:r>
            <w:r w:rsidR="00526688" w:rsidRPr="007B264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>31.08.2017</w:t>
            </w:r>
          </w:p>
        </w:tc>
      </w:tr>
      <w:tr w:rsidR="00DB5629" w:rsidRPr="007B2640" w:rsidTr="001975CD">
        <w:trPr>
          <w:trHeight w:val="696"/>
        </w:trPr>
        <w:tc>
          <w:tcPr>
            <w:tcW w:w="675" w:type="dxa"/>
            <w:vAlign w:val="center"/>
          </w:tcPr>
          <w:p w:rsidR="00DB5629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DB5629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DB5629" w:rsidRPr="007B2640" w:rsidRDefault="00DB5629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ФГБОУ ВПО «Мурманский государственный технический университет»</w:t>
            </w:r>
          </w:p>
        </w:tc>
        <w:tc>
          <w:tcPr>
            <w:tcW w:w="2126" w:type="dxa"/>
            <w:vAlign w:val="center"/>
          </w:tcPr>
          <w:p w:rsidR="00DB5629" w:rsidRPr="007B2640" w:rsidRDefault="00DB5629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11.10.2013</w:t>
            </w:r>
            <w:r w:rsidR="00526688" w:rsidRPr="007B2640">
              <w:rPr>
                <w:rFonts w:ascii="Times New Roman" w:hAnsi="Times New Roman"/>
                <w:sz w:val="24"/>
                <w:szCs w:val="24"/>
              </w:rPr>
              <w:t xml:space="preserve"> – 31.12.2020</w:t>
            </w:r>
          </w:p>
        </w:tc>
      </w:tr>
      <w:tr w:rsidR="00526688" w:rsidRPr="007B2640" w:rsidTr="001975CD">
        <w:trPr>
          <w:trHeight w:val="696"/>
        </w:trPr>
        <w:tc>
          <w:tcPr>
            <w:tcW w:w="675" w:type="dxa"/>
            <w:vAlign w:val="center"/>
          </w:tcPr>
          <w:p w:rsidR="00526688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521" w:type="dxa"/>
            <w:vAlign w:val="center"/>
          </w:tcPr>
          <w:p w:rsidR="00526688" w:rsidRPr="007B2640" w:rsidRDefault="00F73D5D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МБУК «Центральная городская библиотека</w:t>
            </w:r>
            <w:r w:rsidR="00E225A6" w:rsidRPr="007B2640">
              <w:rPr>
                <w:rFonts w:ascii="Times New Roman" w:hAnsi="Times New Roman"/>
                <w:sz w:val="24"/>
                <w:szCs w:val="24"/>
              </w:rPr>
              <w:t xml:space="preserve"> г. Мурманска»</w:t>
            </w:r>
          </w:p>
        </w:tc>
        <w:tc>
          <w:tcPr>
            <w:tcW w:w="2126" w:type="dxa"/>
            <w:vAlign w:val="center"/>
          </w:tcPr>
          <w:p w:rsidR="00526688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01.03.2012</w:t>
            </w:r>
          </w:p>
          <w:p w:rsidR="00E225A6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A97BAE" w:rsidRPr="007B2640" w:rsidTr="001975CD">
        <w:tc>
          <w:tcPr>
            <w:tcW w:w="675" w:type="dxa"/>
            <w:vAlign w:val="center"/>
          </w:tcPr>
          <w:p w:rsidR="00A97BAE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34435D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97BAE" w:rsidRPr="007B2640" w:rsidRDefault="00A97BAE" w:rsidP="00803646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803646" w:rsidRPr="007B2640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>ОШ № 5</w:t>
            </w:r>
            <w:r w:rsidR="00803646" w:rsidRPr="007B2640">
              <w:rPr>
                <w:rFonts w:ascii="Times New Roman" w:hAnsi="Times New Roman"/>
                <w:sz w:val="24"/>
                <w:szCs w:val="24"/>
              </w:rPr>
              <w:t>8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</w:p>
        </w:tc>
        <w:tc>
          <w:tcPr>
            <w:tcW w:w="2126" w:type="dxa"/>
            <w:vAlign w:val="center"/>
          </w:tcPr>
          <w:p w:rsidR="00A97BAE" w:rsidRPr="007B2640" w:rsidRDefault="0080364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 xml:space="preserve">01.09.2015 – </w:t>
            </w:r>
          </w:p>
          <w:p w:rsidR="00803646" w:rsidRPr="007B2640" w:rsidRDefault="0080364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31.05.2016</w:t>
            </w:r>
          </w:p>
        </w:tc>
      </w:tr>
      <w:tr w:rsidR="00E225A6" w:rsidRPr="007B2640" w:rsidTr="001975CD">
        <w:tc>
          <w:tcPr>
            <w:tcW w:w="675" w:type="dxa"/>
            <w:vAlign w:val="center"/>
          </w:tcPr>
          <w:p w:rsidR="00E225A6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521" w:type="dxa"/>
            <w:vAlign w:val="center"/>
          </w:tcPr>
          <w:p w:rsidR="00E225A6" w:rsidRPr="007B2640" w:rsidRDefault="00E225A6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МБОУ СОШ № 53</w:t>
            </w:r>
            <w:r w:rsidR="00EB0168" w:rsidRPr="007B2640"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</w:p>
        </w:tc>
        <w:tc>
          <w:tcPr>
            <w:tcW w:w="2126" w:type="dxa"/>
            <w:vAlign w:val="center"/>
          </w:tcPr>
          <w:p w:rsidR="00E225A6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01.04.2014</w:t>
            </w:r>
          </w:p>
          <w:p w:rsidR="00E225A6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A97BAE" w:rsidRPr="007B2640" w:rsidTr="001975CD">
        <w:tc>
          <w:tcPr>
            <w:tcW w:w="675" w:type="dxa"/>
            <w:vAlign w:val="center"/>
          </w:tcPr>
          <w:p w:rsidR="00A97BAE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34435D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97BAE" w:rsidRPr="007B2640" w:rsidRDefault="00A97BA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МБОУ ООШ № 49 г. Мурманска</w:t>
            </w:r>
          </w:p>
        </w:tc>
        <w:tc>
          <w:tcPr>
            <w:tcW w:w="2126" w:type="dxa"/>
            <w:vAlign w:val="center"/>
          </w:tcPr>
          <w:p w:rsidR="00A97BAE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17.12</w:t>
            </w:r>
            <w:r w:rsidR="00A97BAE" w:rsidRPr="007B2640">
              <w:rPr>
                <w:rFonts w:ascii="Times New Roman" w:hAnsi="Times New Roman"/>
                <w:sz w:val="24"/>
                <w:szCs w:val="24"/>
              </w:rPr>
              <w:t>.2014</w:t>
            </w:r>
          </w:p>
          <w:p w:rsidR="00E225A6" w:rsidRPr="007B2640" w:rsidRDefault="00E225A6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A97BAE" w:rsidRPr="007B2640" w:rsidTr="001975CD">
        <w:tc>
          <w:tcPr>
            <w:tcW w:w="675" w:type="dxa"/>
            <w:vAlign w:val="center"/>
          </w:tcPr>
          <w:p w:rsidR="00A97BAE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4435D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97BAE" w:rsidRPr="007B2640" w:rsidRDefault="00A97BA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МБУК «Центр досуга и семейного творчества»</w:t>
            </w:r>
          </w:p>
        </w:tc>
        <w:tc>
          <w:tcPr>
            <w:tcW w:w="2126" w:type="dxa"/>
            <w:vAlign w:val="center"/>
          </w:tcPr>
          <w:p w:rsidR="00A97BAE" w:rsidRPr="007B2640" w:rsidRDefault="00A97BA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09.01.2014</w:t>
            </w:r>
          </w:p>
          <w:p w:rsidR="00DC054C" w:rsidRPr="007B2640" w:rsidRDefault="00DC054C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A97BAE" w:rsidRPr="007B2640" w:rsidTr="001975CD">
        <w:tc>
          <w:tcPr>
            <w:tcW w:w="675" w:type="dxa"/>
            <w:vAlign w:val="center"/>
          </w:tcPr>
          <w:p w:rsidR="00A97BAE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34435D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97BAE" w:rsidRPr="007B2640" w:rsidRDefault="00A97BA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E6F0E" w:rsidRPr="007B2640">
              <w:rPr>
                <w:rFonts w:ascii="Times New Roman" w:hAnsi="Times New Roman"/>
                <w:sz w:val="24"/>
                <w:szCs w:val="24"/>
              </w:rPr>
              <w:t>г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>. Мурманска «</w:t>
            </w:r>
            <w:r w:rsidR="00EE6F0E" w:rsidRPr="007B2640">
              <w:rPr>
                <w:rFonts w:ascii="Times New Roman" w:hAnsi="Times New Roman"/>
                <w:sz w:val="24"/>
                <w:szCs w:val="24"/>
              </w:rPr>
              <w:t>д/с № 81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A97BAE" w:rsidRPr="007B2640" w:rsidRDefault="00EE6F0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10.06.2014</w:t>
            </w:r>
          </w:p>
        </w:tc>
      </w:tr>
      <w:tr w:rsidR="00A97BAE" w:rsidRPr="007B2640" w:rsidTr="001975CD">
        <w:tc>
          <w:tcPr>
            <w:tcW w:w="675" w:type="dxa"/>
            <w:vAlign w:val="center"/>
          </w:tcPr>
          <w:p w:rsidR="00A97BAE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34435D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A97BAE" w:rsidRPr="007B2640" w:rsidRDefault="00EE6F0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МБОУ  г. Мурманска «д/с № 41»</w:t>
            </w:r>
          </w:p>
        </w:tc>
        <w:tc>
          <w:tcPr>
            <w:tcW w:w="2126" w:type="dxa"/>
            <w:vAlign w:val="center"/>
          </w:tcPr>
          <w:p w:rsidR="00A97BAE" w:rsidRPr="007B2640" w:rsidRDefault="00EE6F0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01.09.2014</w:t>
            </w:r>
          </w:p>
        </w:tc>
      </w:tr>
      <w:tr w:rsidR="00EE6F0E" w:rsidRPr="007B2640" w:rsidTr="001975CD">
        <w:tc>
          <w:tcPr>
            <w:tcW w:w="675" w:type="dxa"/>
            <w:vAlign w:val="center"/>
          </w:tcPr>
          <w:p w:rsidR="00EE6F0E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="0034435D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EE6F0E" w:rsidRPr="007B2640" w:rsidRDefault="00EE6F0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ГОБУК «Мурманская государственная областная специальная библиотека для слепых</w:t>
            </w:r>
            <w:r w:rsidR="00DC054C" w:rsidRPr="007B2640">
              <w:rPr>
                <w:rFonts w:ascii="Times New Roman" w:hAnsi="Times New Roman"/>
                <w:sz w:val="24"/>
                <w:szCs w:val="24"/>
              </w:rPr>
              <w:t xml:space="preserve"> и слабовидящих</w:t>
            </w:r>
            <w:r w:rsidRPr="007B26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EE6F0E" w:rsidRPr="007B2640" w:rsidRDefault="00EE6F0E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15.11.2013</w:t>
            </w:r>
          </w:p>
          <w:p w:rsidR="00DC054C" w:rsidRPr="007B2640" w:rsidRDefault="00DC054C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бессрочный</w:t>
            </w:r>
          </w:p>
        </w:tc>
      </w:tr>
      <w:tr w:rsidR="00EE6F0E" w:rsidRPr="00F700CC" w:rsidTr="001975CD">
        <w:tc>
          <w:tcPr>
            <w:tcW w:w="675" w:type="dxa"/>
            <w:vAlign w:val="center"/>
          </w:tcPr>
          <w:p w:rsidR="00EE6F0E" w:rsidRPr="007B2640" w:rsidRDefault="007B2640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4435D" w:rsidRPr="007B26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vAlign w:val="center"/>
          </w:tcPr>
          <w:p w:rsidR="00EE6F0E" w:rsidRPr="007B2640" w:rsidRDefault="00EE6F0E" w:rsidP="00EE6F0E">
            <w:pPr>
              <w:spacing w:after="0" w:line="240" w:lineRule="auto"/>
              <w:ind w:left="-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МБОУ СОШ № 34</w:t>
            </w:r>
            <w:r w:rsidR="00EB0168" w:rsidRPr="007B2640">
              <w:rPr>
                <w:rFonts w:ascii="Times New Roman" w:hAnsi="Times New Roman"/>
                <w:sz w:val="24"/>
                <w:szCs w:val="24"/>
              </w:rPr>
              <w:t xml:space="preserve"> г. Мурманска</w:t>
            </w:r>
          </w:p>
        </w:tc>
        <w:tc>
          <w:tcPr>
            <w:tcW w:w="2126" w:type="dxa"/>
            <w:vAlign w:val="center"/>
          </w:tcPr>
          <w:p w:rsidR="00EE6F0E" w:rsidRPr="00081E48" w:rsidRDefault="002225C4" w:rsidP="009D1234">
            <w:pPr>
              <w:spacing w:after="0"/>
              <w:ind w:left="-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640">
              <w:rPr>
                <w:rFonts w:ascii="Times New Roman" w:hAnsi="Times New Roman"/>
                <w:sz w:val="24"/>
                <w:szCs w:val="24"/>
              </w:rPr>
              <w:t>07.10.2014</w:t>
            </w:r>
            <w:r w:rsidR="00803646" w:rsidRPr="007B2640">
              <w:rPr>
                <w:rFonts w:ascii="Times New Roman" w:hAnsi="Times New Roman"/>
                <w:sz w:val="24"/>
                <w:szCs w:val="24"/>
              </w:rPr>
              <w:t xml:space="preserve"> – 25.05.2015</w:t>
            </w:r>
          </w:p>
        </w:tc>
      </w:tr>
    </w:tbl>
    <w:p w:rsidR="00DB5629" w:rsidRDefault="00DB5629" w:rsidP="00031478">
      <w:pPr>
        <w:spacing w:after="0"/>
        <w:ind w:left="-426"/>
        <w:rPr>
          <w:rFonts w:ascii="Times New Roman" w:hAnsi="Times New Roman"/>
          <w:sz w:val="16"/>
          <w:szCs w:val="16"/>
        </w:rPr>
      </w:pPr>
    </w:p>
    <w:p w:rsidR="00DB5629" w:rsidRPr="00031E97" w:rsidRDefault="00DB5629" w:rsidP="00031E97">
      <w:pPr>
        <w:spacing w:after="0" w:line="36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31E97">
        <w:rPr>
          <w:rFonts w:ascii="Times New Roman" w:hAnsi="Times New Roman"/>
          <w:b/>
          <w:sz w:val="28"/>
          <w:szCs w:val="28"/>
        </w:rPr>
        <w:t xml:space="preserve">. Реализация программ </w:t>
      </w:r>
    </w:p>
    <w:p w:rsidR="00A97788" w:rsidRDefault="00A97788" w:rsidP="009B0E5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Работу с семьями с детьми, оказавшимися в трудной жизненной ситуации, с</w:t>
      </w:r>
      <w:r w:rsidR="00DB5629" w:rsidRPr="00031E97">
        <w:rPr>
          <w:sz w:val="28"/>
          <w:szCs w:val="28"/>
        </w:rPr>
        <w:t xml:space="preserve">пециалисты </w:t>
      </w:r>
      <w:r w:rsidR="00DB5629">
        <w:rPr>
          <w:sz w:val="28"/>
          <w:szCs w:val="28"/>
        </w:rPr>
        <w:t xml:space="preserve">учреждения </w:t>
      </w:r>
      <w:r>
        <w:rPr>
          <w:sz w:val="28"/>
          <w:szCs w:val="28"/>
        </w:rPr>
        <w:t>осуществляют</w:t>
      </w:r>
      <w:r w:rsidR="00DB5629">
        <w:rPr>
          <w:sz w:val="28"/>
          <w:szCs w:val="28"/>
        </w:rPr>
        <w:t xml:space="preserve"> </w:t>
      </w:r>
      <w:r w:rsidR="00DB5629" w:rsidRPr="00031E97">
        <w:rPr>
          <w:sz w:val="28"/>
          <w:szCs w:val="28"/>
        </w:rPr>
        <w:t xml:space="preserve">в </w:t>
      </w:r>
      <w:r w:rsidR="000F2DE8">
        <w:rPr>
          <w:sz w:val="28"/>
          <w:szCs w:val="28"/>
        </w:rPr>
        <w:t>рамках реализации</w:t>
      </w:r>
      <w:r w:rsidR="00DB5629" w:rsidRPr="00031E97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, направленных на гармонизацию и восстановление детско-родительских отношений</w:t>
      </w:r>
      <w:r w:rsidR="000F2DE8">
        <w:rPr>
          <w:sz w:val="28"/>
          <w:szCs w:val="28"/>
        </w:rPr>
        <w:t xml:space="preserve"> в форме</w:t>
      </w:r>
      <w:r w:rsidR="00DB5629" w:rsidRPr="00031E97">
        <w:rPr>
          <w:sz w:val="28"/>
          <w:szCs w:val="28"/>
        </w:rPr>
        <w:t xml:space="preserve"> групповой работы</w:t>
      </w:r>
      <w:r>
        <w:rPr>
          <w:sz w:val="28"/>
          <w:szCs w:val="28"/>
        </w:rPr>
        <w:t>.</w:t>
      </w:r>
      <w:r w:rsidR="00DB5629" w:rsidRPr="00031E97">
        <w:rPr>
          <w:sz w:val="28"/>
          <w:szCs w:val="28"/>
        </w:rPr>
        <w:t xml:space="preserve"> </w:t>
      </w:r>
    </w:p>
    <w:p w:rsidR="00DB5629" w:rsidRPr="00031E97" w:rsidRDefault="00DB5629" w:rsidP="00073DF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 xml:space="preserve">Для родителей: </w:t>
      </w:r>
    </w:p>
    <w:p w:rsidR="00DB5629" w:rsidRPr="00A97788" w:rsidRDefault="00DB5629" w:rsidP="004F4AE3">
      <w:pPr>
        <w:pStyle w:val="1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A97788">
        <w:rPr>
          <w:rFonts w:ascii="Times New Roman" w:hAnsi="Times New Roman"/>
          <w:b/>
          <w:i/>
          <w:sz w:val="28"/>
          <w:szCs w:val="28"/>
        </w:rPr>
        <w:t xml:space="preserve">Международная программа «Невероятные годы» </w:t>
      </w:r>
    </w:p>
    <w:p w:rsidR="00DB5629" w:rsidRPr="00A97788" w:rsidRDefault="00DB5629" w:rsidP="009B0E5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sz w:val="28"/>
          <w:szCs w:val="28"/>
        </w:rPr>
        <w:t xml:space="preserve">Целевой группой данной программы являются родители детей в возрасте от 3 до 8 лет, имеющих проблемы в поведении. </w:t>
      </w:r>
    </w:p>
    <w:p w:rsidR="009B0E5A" w:rsidRPr="00A97788" w:rsidRDefault="00DA093B" w:rsidP="009B0E5A">
      <w:pPr>
        <w:shd w:val="clear" w:color="auto" w:fill="FFFFFF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Целью программы 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>является</w:t>
      </w:r>
      <w:r w:rsidRPr="00A97788">
        <w:rPr>
          <w:rFonts w:ascii="Times New Roman" w:hAnsi="Times New Roman"/>
          <w:color w:val="000000"/>
          <w:sz w:val="28"/>
          <w:szCs w:val="28"/>
        </w:rPr>
        <w:t xml:space="preserve"> обучение родителей навыкам положительной коммуникации с детьми, развитие навыков решения проблем и умения родителей устанавливать границы ненасильственными способами, развитие умения перенаправлять поведение ребенка в положительное русло, повышение навыков профилактики деструктивного поведения ребенка.</w:t>
      </w:r>
    </w:p>
    <w:p w:rsidR="005D2981" w:rsidRPr="00A97788" w:rsidRDefault="005D2981" w:rsidP="005D2981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sz w:val="28"/>
          <w:szCs w:val="28"/>
        </w:rPr>
        <w:t>В занятиях на базе ГОБУСОН «Мурманский ЦСПСиД» приняли участие родители детей в возрасте от 3 до 8 лет. В период с 17.01.2015г. по 14.12.2015г. было проведено 41 занятие (охвачено 34 человека, сертификаты об окончании полного курса занятий получили 32 человека). За отчетный период проведено 3 родительские группы.</w:t>
      </w:r>
    </w:p>
    <w:p w:rsidR="005D2981" w:rsidRPr="00A97788" w:rsidRDefault="005D2981" w:rsidP="005D2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sz w:val="28"/>
          <w:szCs w:val="28"/>
        </w:rPr>
        <w:t xml:space="preserve">В ходе занятий родители овладели навыками игры с ребенком и эффективной похвалы, техниками комментирования, игнорирования негативного поведения ребенка, установления границ, применения техники «тайм-аут», а также естественных и логических следствий. </w:t>
      </w:r>
    </w:p>
    <w:p w:rsidR="005D2981" w:rsidRPr="00A97788" w:rsidRDefault="005D2981" w:rsidP="005D29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sz w:val="28"/>
          <w:szCs w:val="28"/>
        </w:rPr>
        <w:t>Обобщая пройденный материал на последнем занятии, родители отметили, что цели, поставленные на первом занятии</w:t>
      </w:r>
      <w:r w:rsidR="0048403F" w:rsidRPr="00A97788">
        <w:rPr>
          <w:rFonts w:ascii="Times New Roman" w:hAnsi="Times New Roman"/>
          <w:sz w:val="28"/>
          <w:szCs w:val="28"/>
        </w:rPr>
        <w:t>,</w:t>
      </w:r>
      <w:r w:rsidRPr="00A97788">
        <w:rPr>
          <w:rFonts w:ascii="Times New Roman" w:hAnsi="Times New Roman"/>
          <w:sz w:val="28"/>
          <w:szCs w:val="28"/>
        </w:rPr>
        <w:t xml:space="preserve"> полностью достигнуты благодаря материалу программы, улучшились взаимоотношения с детьми, снизилась общая тревожность, уменьшилось количество проблем в поведении детей, что подтверждается итоговой диагностикой по анкете </w:t>
      </w:r>
      <w:proofErr w:type="spellStart"/>
      <w:r w:rsidRPr="00A97788">
        <w:rPr>
          <w:rFonts w:ascii="Times New Roman" w:hAnsi="Times New Roman"/>
          <w:sz w:val="28"/>
          <w:szCs w:val="28"/>
        </w:rPr>
        <w:t>Ш.Эйберг</w:t>
      </w:r>
      <w:proofErr w:type="spellEnd"/>
      <w:r w:rsidRPr="00A97788">
        <w:rPr>
          <w:rFonts w:ascii="Times New Roman" w:hAnsi="Times New Roman"/>
          <w:sz w:val="28"/>
          <w:szCs w:val="28"/>
        </w:rPr>
        <w:t>.</w:t>
      </w:r>
    </w:p>
    <w:p w:rsidR="009B0E5A" w:rsidRPr="00A97788" w:rsidRDefault="00DA093B" w:rsidP="009B0E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Программа подтвердила свою эффективность, о чем свидетельствуют отзывы участников: была отмечена важность полученной информации и практических навыков, а также уникальность программы, заключающаяся в систематической работе родителей над материалом занятий в ходе домашних заданий. По оценкам родителей, участие в программе сделало их общение с детьми не только конструктивным, но и интересным для них.</w:t>
      </w:r>
    </w:p>
    <w:p w:rsidR="009B0E5A" w:rsidRPr="00A97788" w:rsidRDefault="00DA093B" w:rsidP="009B0E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Так же участники проекта отмечают, что уникальность программы заключается в систематической работе родителей над материалом занятий в ходе домашних занятий, которая помогает выработке новых приемов общения и поведения с детьми.</w:t>
      </w:r>
    </w:p>
    <w:p w:rsidR="00DA093B" w:rsidRPr="00A97788" w:rsidRDefault="00DA093B" w:rsidP="009B0E5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lastRenderedPageBreak/>
        <w:t>Трудности реализации программы:</w:t>
      </w:r>
    </w:p>
    <w:p w:rsidR="00DA093B" w:rsidRPr="00A97788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- в процессе </w:t>
      </w:r>
      <w:proofErr w:type="gramStart"/>
      <w:r w:rsidRPr="00A97788">
        <w:rPr>
          <w:rFonts w:ascii="Times New Roman" w:hAnsi="Times New Roman"/>
          <w:color w:val="000000"/>
          <w:sz w:val="28"/>
          <w:szCs w:val="28"/>
        </w:rPr>
        <w:t>оптимизаци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>онных мероприятий, проводимых в учреждении</w:t>
      </w:r>
      <w:r w:rsidRPr="00A9778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 xml:space="preserve">количество групповых руководителей </w:t>
      </w:r>
      <w:r w:rsidRPr="00A97788">
        <w:rPr>
          <w:rFonts w:ascii="Times New Roman" w:hAnsi="Times New Roman"/>
          <w:color w:val="000000"/>
          <w:sz w:val="28"/>
          <w:szCs w:val="28"/>
        </w:rPr>
        <w:t>уменьшилось</w:t>
      </w:r>
      <w:proofErr w:type="gramEnd"/>
      <w:r w:rsidRPr="00A9778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>как следствие уменьшение охвата целевой группы программы</w:t>
      </w:r>
      <w:r w:rsidR="00A97788">
        <w:rPr>
          <w:rFonts w:ascii="Times New Roman" w:hAnsi="Times New Roman"/>
          <w:color w:val="000000"/>
          <w:sz w:val="28"/>
          <w:szCs w:val="28"/>
        </w:rPr>
        <w:t>;</w:t>
      </w:r>
    </w:p>
    <w:p w:rsidR="00DA093B" w:rsidRPr="00A97788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- отсутствует материальная поддержка программы (кофе-паузы родители организуют сами, есть сложности с приобретением канцелярских товаров)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>;</w:t>
      </w:r>
    </w:p>
    <w:p w:rsidR="00DA093B" w:rsidRPr="00A97788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- профессиональная деятельность групповых 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>руководителей</w:t>
      </w:r>
      <w:r w:rsidRPr="00A97788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 xml:space="preserve">е связана напрямую с программой. Реализация программы является дополнительной </w:t>
      </w:r>
      <w:r w:rsidRPr="00A97788">
        <w:rPr>
          <w:rFonts w:ascii="Times New Roman" w:hAnsi="Times New Roman"/>
          <w:color w:val="000000"/>
          <w:sz w:val="28"/>
          <w:szCs w:val="28"/>
        </w:rPr>
        <w:t xml:space="preserve">нагрузкой </w:t>
      </w:r>
      <w:r w:rsidR="00A97788" w:rsidRPr="00A97788">
        <w:rPr>
          <w:rFonts w:ascii="Times New Roman" w:hAnsi="Times New Roman"/>
          <w:color w:val="000000"/>
          <w:sz w:val="28"/>
          <w:szCs w:val="28"/>
        </w:rPr>
        <w:t>на специалистов;</w:t>
      </w:r>
    </w:p>
    <w:p w:rsidR="00DA093B" w:rsidRDefault="00DA093B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- программа реализуется в вечернее время и у родителей проблема с кем оставить детей.</w:t>
      </w:r>
    </w:p>
    <w:p w:rsidR="00594BAC" w:rsidRDefault="00594BAC" w:rsidP="009B0E5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60BC" w:rsidRPr="00A97788" w:rsidRDefault="007360BC" w:rsidP="007360BC">
      <w:pPr>
        <w:pStyle w:val="a8"/>
        <w:shd w:val="clear" w:color="auto" w:fill="FFFFFF"/>
        <w:spacing w:before="0" w:beforeAutospacing="0" w:after="0" w:afterAutospacing="0"/>
        <w:ind w:left="720"/>
        <w:jc w:val="both"/>
        <w:rPr>
          <w:i/>
          <w:sz w:val="28"/>
          <w:szCs w:val="28"/>
        </w:rPr>
      </w:pPr>
      <w:r w:rsidRPr="00A97788">
        <w:rPr>
          <w:b/>
          <w:bCs/>
          <w:i/>
          <w:sz w:val="28"/>
          <w:szCs w:val="28"/>
        </w:rPr>
        <w:t>Метод</w:t>
      </w:r>
      <w:r w:rsidRPr="00A97788">
        <w:rPr>
          <w:rStyle w:val="apple-converted-space"/>
          <w:rFonts w:eastAsiaTheme="minorEastAsia"/>
          <w:i/>
          <w:sz w:val="28"/>
          <w:szCs w:val="28"/>
        </w:rPr>
        <w:t> </w:t>
      </w:r>
      <w:r w:rsidRPr="00A97788">
        <w:rPr>
          <w:b/>
          <w:bCs/>
          <w:i/>
          <w:sz w:val="28"/>
          <w:szCs w:val="28"/>
        </w:rPr>
        <w:t>«Семейные групповые конференции» (СГК)</w:t>
      </w:r>
    </w:p>
    <w:p w:rsidR="00A97788" w:rsidRPr="00A97788" w:rsidRDefault="007360BC" w:rsidP="00A9778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rFonts w:eastAsiaTheme="minorEastAsia"/>
          <w:sz w:val="28"/>
          <w:szCs w:val="28"/>
        </w:rPr>
      </w:pPr>
      <w:r w:rsidRPr="00A97788">
        <w:rPr>
          <w:sz w:val="28"/>
          <w:szCs w:val="28"/>
          <w:u w:val="single"/>
        </w:rPr>
        <w:t>Метод СГК:</w:t>
      </w:r>
      <w:r w:rsidRPr="00A97788">
        <w:rPr>
          <w:sz w:val="28"/>
          <w:szCs w:val="28"/>
        </w:rPr>
        <w:t xml:space="preserve"> предоставляет семье шанс использовать собственные силы, ресурсы и возможности для принятия решения в отношении ребенка; помогает в выстраивании взаимопонимания и конструктивного взаимодействия специалистов с родителями, родственниками и самим ребёнком.</w:t>
      </w:r>
      <w:r w:rsidRPr="00A97788">
        <w:rPr>
          <w:rStyle w:val="apple-converted-space"/>
          <w:rFonts w:eastAsiaTheme="minorEastAsia"/>
          <w:sz w:val="28"/>
          <w:szCs w:val="28"/>
        </w:rPr>
        <w:t> </w:t>
      </w:r>
    </w:p>
    <w:p w:rsidR="007360BC" w:rsidRPr="00A97788" w:rsidRDefault="007360BC" w:rsidP="00A97788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sz w:val="28"/>
          <w:szCs w:val="28"/>
        </w:rPr>
      </w:pPr>
      <w:r w:rsidRPr="00A97788">
        <w:rPr>
          <w:sz w:val="28"/>
          <w:szCs w:val="28"/>
          <w:u w:val="single"/>
        </w:rPr>
        <w:t>Цель метода:</w:t>
      </w:r>
      <w:r w:rsidRPr="00A97788">
        <w:rPr>
          <w:rStyle w:val="apple-converted-space"/>
          <w:rFonts w:eastAsiaTheme="minorEastAsia"/>
          <w:sz w:val="28"/>
          <w:szCs w:val="28"/>
        </w:rPr>
        <w:t> </w:t>
      </w:r>
      <w:r w:rsidRPr="00A97788">
        <w:rPr>
          <w:sz w:val="28"/>
          <w:szCs w:val="28"/>
        </w:rPr>
        <w:t>профилактика семейного неблагополучия, социального сиротства, безнадзорности и правонарушений несовершеннолетних, поддержка семей и детей, находящихся в трудной жизненной ситуации; развитие способностей ребёнка в преодолении трудных жизненных ситуаций путём взаимодействия со своим ближайшим окружением, семьёй.</w:t>
      </w:r>
    </w:p>
    <w:p w:rsidR="007360BC" w:rsidRPr="00A97788" w:rsidRDefault="007360BC" w:rsidP="007360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sz w:val="28"/>
          <w:szCs w:val="28"/>
        </w:rPr>
        <w:t>Семейная групповая конференция – это встреча членов семьи с целью обсуждения возникшей проблему и самостоятельного принятия решения, которую помогает организовать независимый ведущий. Данный метод позволяет использовать индивидуальный дифференцированный подход в разрешении кризисных ситуаций: конфликты в семье, развод родителей (вопрос проживания детей, оформлению документов, лечению); проблема взаимопонимания отцов и детей; насилие в семье; уходы из дома; употребление подростками наркотиков или совершение правонарушений.</w:t>
      </w:r>
    </w:p>
    <w:p w:rsidR="007360BC" w:rsidRPr="00A97788" w:rsidRDefault="007360BC" w:rsidP="007360BC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97788">
        <w:rPr>
          <w:color w:val="000000"/>
        </w:rPr>
        <w:t xml:space="preserve">В </w:t>
      </w:r>
      <w:r w:rsidRPr="00A97788">
        <w:rPr>
          <w:color w:val="000000"/>
          <w:sz w:val="28"/>
          <w:szCs w:val="28"/>
        </w:rPr>
        <w:t xml:space="preserve">1 квартале специалистами учреждения была проведена 1 семейная групповая конференция с семьёй, проживающей в отделении помощи женщинам, оказавшимся в ТЖС. </w:t>
      </w:r>
    </w:p>
    <w:p w:rsidR="007360BC" w:rsidRPr="00A97788" w:rsidRDefault="007360BC" w:rsidP="007360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Ключевым вопросом на встрече был вопрос: «</w:t>
      </w:r>
      <w:r w:rsidRPr="00A97788">
        <w:rPr>
          <w:rFonts w:ascii="Times New Roman" w:hAnsi="Times New Roman"/>
          <w:sz w:val="28"/>
          <w:szCs w:val="28"/>
        </w:rPr>
        <w:t>Как помочь женщине с новорожденным ребёнком в подготовке к самостоятельной жизни, после окончания срока проживания в Отделении».</w:t>
      </w:r>
    </w:p>
    <w:p w:rsidR="007360BC" w:rsidRPr="00A97788" w:rsidRDefault="007360BC" w:rsidP="007360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sz w:val="28"/>
          <w:szCs w:val="28"/>
        </w:rPr>
        <w:t xml:space="preserve">По данной ситуации специалисты провели следующую работу с членами семьи (первичные звонки, договоренность о выходах в семьи, выход в семьи, определение ключевого вопроса членами семьи). Консультирование всех членов семьи психологом и специалистами по социальной работе по текущим вопросам. Семейная встреча проведена </w:t>
      </w:r>
      <w:r w:rsidRPr="00A97788">
        <w:rPr>
          <w:rFonts w:ascii="Times New Roman" w:hAnsi="Times New Roman"/>
          <w:color w:val="000000"/>
          <w:sz w:val="28"/>
          <w:szCs w:val="28"/>
        </w:rPr>
        <w:t xml:space="preserve">28.01.2015 г. В СГК привлечено 7 человек, из них женщин – 5, н/л – 1, мужчина – 1. </w:t>
      </w:r>
      <w:proofErr w:type="gramStart"/>
      <w:r w:rsidRPr="00A97788">
        <w:rPr>
          <w:rFonts w:ascii="Times New Roman" w:hAnsi="Times New Roman"/>
          <w:color w:val="000000"/>
          <w:sz w:val="28"/>
          <w:szCs w:val="28"/>
        </w:rPr>
        <w:t xml:space="preserve">В ходе встречи семья разработала план действий каждого члена семьи, а также </w:t>
      </w:r>
      <w:r w:rsidRPr="00A97788">
        <w:rPr>
          <w:rFonts w:ascii="Times New Roman" w:hAnsi="Times New Roman"/>
          <w:color w:val="000000"/>
          <w:sz w:val="28"/>
          <w:szCs w:val="28"/>
        </w:rPr>
        <w:lastRenderedPageBreak/>
        <w:t>ближайшего окружения для оказания помощи матери и ребёнку. 7 апреля 2015г. специалистами была проведена встреча членов семьи о подведении промежуточных итогов по выполнению плана, в результате которой все члены семьи пришли к выводу, что план выполняется в полном объёме, внесены некоторые коррективы в связи с изменившимися обстоятельствами семьи</w:t>
      </w:r>
      <w:proofErr w:type="gramEnd"/>
      <w:r w:rsidRPr="00A97788">
        <w:rPr>
          <w:rFonts w:ascii="Times New Roman" w:hAnsi="Times New Roman"/>
          <w:color w:val="000000"/>
          <w:sz w:val="28"/>
          <w:szCs w:val="28"/>
        </w:rPr>
        <w:t>. Все члены семьи остались довольны итогами проведения СГК, говорили о том, что данный метод разрешения ТЖС, является эффективным и в полной мере учитывает индивидуальные потребности конкретной семьи.</w:t>
      </w:r>
    </w:p>
    <w:p w:rsidR="007360BC" w:rsidRPr="00A97788" w:rsidRDefault="007360BC" w:rsidP="007360B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97788">
        <w:rPr>
          <w:color w:val="000000"/>
          <w:sz w:val="28"/>
          <w:szCs w:val="28"/>
        </w:rPr>
        <w:t xml:space="preserve">В 4 квартале специалистами учреждения проведена 1 семейная групповая конференция с семьёй, проживающей в отделении помощи женщинам, оказавшимся в ТЖС. </w:t>
      </w:r>
    </w:p>
    <w:p w:rsidR="007360BC" w:rsidRPr="00A97788" w:rsidRDefault="007360BC" w:rsidP="007360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Ключевым вопросом на семейном совете определили составление плана действий ближайшего окружения семьи по оказанию помощи женщине и ее дочери в подготовке к самостоятельной жизни, после окончания срока проживания в Отделении.</w:t>
      </w:r>
    </w:p>
    <w:p w:rsidR="007360BC" w:rsidRPr="00A97788" w:rsidRDefault="007360BC" w:rsidP="007360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В ходе подготовки конференции в период с 30.09.2015</w:t>
      </w:r>
      <w:r w:rsidR="0048403F" w:rsidRPr="00A97788">
        <w:rPr>
          <w:rFonts w:ascii="Times New Roman" w:hAnsi="Times New Roman"/>
          <w:color w:val="000000"/>
          <w:sz w:val="28"/>
          <w:szCs w:val="28"/>
        </w:rPr>
        <w:t>г. по 17.11.2015г. специалисты о</w:t>
      </w:r>
      <w:r w:rsidRPr="00A97788">
        <w:rPr>
          <w:rFonts w:ascii="Times New Roman" w:hAnsi="Times New Roman"/>
          <w:color w:val="000000"/>
          <w:sz w:val="28"/>
          <w:szCs w:val="28"/>
        </w:rPr>
        <w:t xml:space="preserve">тделения вели подготовку, неоднократно беседуя с ближайшим окружением семьи, от всех получено письменное согласие в виде интервью участника встречи. Специалисты Отделения созванивались со специалистами Кольского района ГОКУ ЦСПН, ГОБУЗ «Мурманский областной Дом ребёнка, специализированный для детей с органическим поражением центральной нервной системы с нарушением психики», ООПН, КДНиЗП, уполномоченным участковым, которые также приняли участие в СГК. </w:t>
      </w:r>
    </w:p>
    <w:p w:rsidR="007360BC" w:rsidRPr="00A97788" w:rsidRDefault="007360BC" w:rsidP="007360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 Семейная встреча была проведена 18 ноября 2015 г. В СГК привлечено 22 человека, из них женщин – 15, н/л – 1, мужчина – 6.</w:t>
      </w:r>
    </w:p>
    <w:p w:rsidR="007360BC" w:rsidRPr="00A97788" w:rsidRDefault="007360BC" w:rsidP="007360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Участникам встречи удалось добиться согласия по основным проблемным вопросам и составить совместный план действий. </w:t>
      </w:r>
    </w:p>
    <w:p w:rsidR="007360BC" w:rsidRPr="007360BC" w:rsidRDefault="007360BC" w:rsidP="007360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>2 декабря 2015г. специалистами было проведено подведение промежуточных итогов по выполнению плана, в результате которой специалисты пришли к выводу, что план выполняется в полном объёме, внесены некоторые коррективы в связи с изменившимися обстоятельствами семьи.</w:t>
      </w:r>
    </w:p>
    <w:p w:rsidR="007360BC" w:rsidRPr="007360BC" w:rsidRDefault="007360BC" w:rsidP="007360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4BAC" w:rsidRPr="00A97788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97788">
        <w:rPr>
          <w:rFonts w:ascii="Times New Roman" w:hAnsi="Times New Roman"/>
          <w:b/>
          <w:i/>
          <w:color w:val="000000"/>
          <w:sz w:val="28"/>
          <w:szCs w:val="28"/>
        </w:rPr>
        <w:t>Женский клуб «Гармония и успешность»</w:t>
      </w:r>
    </w:p>
    <w:p w:rsidR="00594BAC" w:rsidRPr="00A97788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Клуб начал свою работу в июне 2014 года, функционирует как направление социально-психологической помощи женщинам, оказавшимся в трудной жизненной ситуации, а также психопрофилактической работы с целью стимулирования изменения отношения к себе и социальному окружению. </w:t>
      </w:r>
    </w:p>
    <w:p w:rsidR="00594BAC" w:rsidRPr="00A97788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Клуб на добровольной основе объединяет женщин и является коллегиальным, консультативным органом по формированию у женщин здорового образа жизни, чувства долга и ответственности за воспитание детей. </w:t>
      </w:r>
    </w:p>
    <w:p w:rsidR="00594BAC" w:rsidRPr="00A97788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своей деятельности Клуб руководствуется внутренними правилами клубной жизни и планом работы Клуба, утвержденным директором Центра. </w:t>
      </w:r>
    </w:p>
    <w:p w:rsidR="00594BAC" w:rsidRPr="00A97788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Деятельность Клуба основывается на принципах гуманности, социальной справедливости, гласности, а также добровольности, равноправия и законности. </w:t>
      </w:r>
    </w:p>
    <w:p w:rsidR="00594BAC" w:rsidRPr="00A97788" w:rsidRDefault="00594BAC" w:rsidP="00594B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97788">
        <w:rPr>
          <w:rFonts w:ascii="Times New Roman" w:hAnsi="Times New Roman"/>
          <w:color w:val="000000"/>
          <w:sz w:val="28"/>
          <w:szCs w:val="28"/>
        </w:rPr>
        <w:t xml:space="preserve">Основной вид деятельности Клуба </w:t>
      </w:r>
      <w:r w:rsidR="00464E9A" w:rsidRPr="00A97788">
        <w:rPr>
          <w:rFonts w:ascii="Times New Roman" w:hAnsi="Times New Roman"/>
          <w:color w:val="000000"/>
          <w:sz w:val="28"/>
          <w:szCs w:val="28"/>
        </w:rPr>
        <w:t>–</w:t>
      </w:r>
      <w:r w:rsidRPr="00A97788">
        <w:rPr>
          <w:rFonts w:ascii="Times New Roman" w:hAnsi="Times New Roman"/>
          <w:color w:val="000000"/>
          <w:sz w:val="28"/>
          <w:szCs w:val="28"/>
        </w:rPr>
        <w:t xml:space="preserve"> взаимопомощь. </w:t>
      </w:r>
    </w:p>
    <w:p w:rsidR="00872A6F" w:rsidRPr="00A97788" w:rsidRDefault="00872A6F" w:rsidP="00872A6F">
      <w:pPr>
        <w:pStyle w:val="a8"/>
        <w:shd w:val="clear" w:color="auto" w:fill="FFFFFF"/>
        <w:spacing w:before="0" w:beforeAutospacing="0" w:after="0" w:afterAutospacing="0"/>
        <w:ind w:left="284"/>
        <w:jc w:val="both"/>
        <w:rPr>
          <w:bCs/>
          <w:iCs/>
          <w:sz w:val="28"/>
          <w:szCs w:val="28"/>
        </w:rPr>
      </w:pPr>
      <w:r w:rsidRPr="00A97788">
        <w:rPr>
          <w:bCs/>
          <w:iCs/>
          <w:sz w:val="28"/>
          <w:szCs w:val="28"/>
        </w:rPr>
        <w:t>В 2015 году проведены 4 встречи, охвачено 12 женщин, 9 несовершеннолетних.</w:t>
      </w:r>
    </w:p>
    <w:p w:rsidR="00872A6F" w:rsidRPr="00A97788" w:rsidRDefault="00872A6F" w:rsidP="00A9778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977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31 марта 2015 г. </w:t>
      </w:r>
      <w:r w:rsidRPr="00A97788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A977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«Женская уникальность: как найти ресурсы для заботы о себе?» </w:t>
      </w:r>
    </w:p>
    <w:p w:rsidR="00872A6F" w:rsidRPr="00A97788" w:rsidRDefault="00872A6F" w:rsidP="00A9778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97788">
        <w:rPr>
          <w:rFonts w:ascii="Times New Roman" w:hAnsi="Times New Roman"/>
          <w:sz w:val="28"/>
          <w:szCs w:val="28"/>
          <w:shd w:val="clear" w:color="auto" w:fill="FFFFFF"/>
        </w:rPr>
        <w:t>Целью данного мероприятия являлось развитие навыков и мотивации за своей внешностью, активизация ресурсов личности.</w:t>
      </w:r>
    </w:p>
    <w:p w:rsidR="00872A6F" w:rsidRPr="00A97788" w:rsidRDefault="00872A6F" w:rsidP="00A9778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97788">
        <w:rPr>
          <w:rFonts w:ascii="Times New Roman" w:hAnsi="Times New Roman"/>
          <w:i/>
          <w:sz w:val="28"/>
          <w:szCs w:val="28"/>
          <w:shd w:val="clear" w:color="auto" w:fill="FFFFFF"/>
        </w:rPr>
        <w:t>29 сентября 2015г., 3 ноября 2015 г., 24 ноября 2015г.</w:t>
      </w:r>
    </w:p>
    <w:p w:rsidR="00872A6F" w:rsidRPr="00A97788" w:rsidRDefault="00872A6F" w:rsidP="00A9778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97788">
        <w:rPr>
          <w:rFonts w:ascii="Times New Roman" w:hAnsi="Times New Roman"/>
          <w:sz w:val="28"/>
          <w:szCs w:val="28"/>
          <w:shd w:val="clear" w:color="auto" w:fill="FFFFFF"/>
        </w:rPr>
        <w:t>В программу женского клуба включена реализация долгосрочного психологического тренинга «Изменение жизненного сценария», уникальность которого заключается в целенаправленном, поэтапном формировании гармоничной личности женщин</w:t>
      </w:r>
      <w:r w:rsidRPr="00A977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2A6F" w:rsidRPr="00A97788" w:rsidRDefault="00872A6F" w:rsidP="00A97788">
      <w:pPr>
        <w:spacing w:after="0" w:line="240" w:lineRule="auto"/>
        <w:ind w:firstLine="567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A9778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3 встречи проходили на тему: «Родительские установки: какое влияние они могут оказывать на формирование личности ребёнка» </w:t>
      </w:r>
    </w:p>
    <w:p w:rsidR="00A97788" w:rsidRDefault="00872A6F" w:rsidP="00A9778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sz w:val="28"/>
          <w:szCs w:val="28"/>
          <w:shd w:val="clear" w:color="auto" w:fill="FFFFFF"/>
        </w:rPr>
        <w:t xml:space="preserve">Целью данных мероприятий являлось </w:t>
      </w:r>
      <w:r w:rsidRPr="00A97788">
        <w:rPr>
          <w:rFonts w:ascii="Times New Roman" w:hAnsi="Times New Roman"/>
          <w:sz w:val="28"/>
          <w:szCs w:val="28"/>
        </w:rPr>
        <w:t>осознание негативных родительских программ, собственных негативных паттернов поведения и их коррекция.</w:t>
      </w:r>
    </w:p>
    <w:p w:rsidR="00A97788" w:rsidRDefault="00872A6F" w:rsidP="00A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97788">
        <w:rPr>
          <w:rFonts w:ascii="Times New Roman" w:hAnsi="Times New Roman"/>
          <w:sz w:val="28"/>
          <w:szCs w:val="28"/>
          <w:shd w:val="clear" w:color="auto" w:fill="FFFFFF"/>
        </w:rPr>
        <w:t>Женский клуб является хорошей возможностью познакомиться с новыми людьми. На встречах, новеньких активно поддерживают, женщины, которые посещают встречи в течение длительного времени, они делятся своими впечатлениями, жизненным опытом, делятся навыками, полученными на занятиях, активно помогают друг другу и это дает каждой женщине уникальное чувство сопереживания и взаимной поддержки</w:t>
      </w:r>
      <w:r w:rsidR="00A9778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72A6F" w:rsidRPr="00A97788" w:rsidRDefault="00872A6F" w:rsidP="00A977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bCs/>
          <w:i/>
          <w:iCs/>
          <w:sz w:val="28"/>
          <w:szCs w:val="28"/>
        </w:rPr>
        <w:t>Трудности, которые возникли при внедрении данного опыта и рекомендации по их преодолению:</w:t>
      </w:r>
      <w:r w:rsidRPr="00A97788">
        <w:rPr>
          <w:rFonts w:ascii="Times New Roman" w:hAnsi="Times New Roman"/>
          <w:bCs/>
          <w:iCs/>
          <w:sz w:val="28"/>
          <w:szCs w:val="28"/>
        </w:rPr>
        <w:t xml:space="preserve"> в связи с тем, что в основном женщины, ранее проживавшие в Отделени</w:t>
      </w:r>
      <w:r w:rsidR="00BB7514" w:rsidRPr="00A97788">
        <w:rPr>
          <w:rFonts w:ascii="Times New Roman" w:hAnsi="Times New Roman"/>
          <w:bCs/>
          <w:iCs/>
          <w:sz w:val="28"/>
          <w:szCs w:val="28"/>
        </w:rPr>
        <w:t>и,</w:t>
      </w:r>
      <w:r w:rsidRPr="00A97788">
        <w:rPr>
          <w:rFonts w:ascii="Times New Roman" w:hAnsi="Times New Roman"/>
          <w:bCs/>
          <w:iCs/>
          <w:sz w:val="28"/>
          <w:szCs w:val="28"/>
        </w:rPr>
        <w:t xml:space="preserve"> воспитывают детей самостоятельно очень сложно организовать ежемесячную посещаемость Клуба, в связи с чем</w:t>
      </w:r>
      <w:r w:rsidR="00A97788">
        <w:rPr>
          <w:rFonts w:ascii="Times New Roman" w:hAnsi="Times New Roman"/>
          <w:bCs/>
          <w:iCs/>
          <w:sz w:val="28"/>
          <w:szCs w:val="28"/>
        </w:rPr>
        <w:t>,</w:t>
      </w:r>
      <w:r w:rsidRPr="00A97788">
        <w:rPr>
          <w:rFonts w:ascii="Times New Roman" w:hAnsi="Times New Roman"/>
          <w:bCs/>
          <w:iCs/>
          <w:sz w:val="28"/>
          <w:szCs w:val="28"/>
        </w:rPr>
        <w:t xml:space="preserve"> в последнем квартале было принято решение о том, что необходимо организовать детскую группу. В последние 3 встречи дети клиентов Отделения также имели возможность </w:t>
      </w:r>
      <w:r w:rsidR="0039689F" w:rsidRPr="00A97788">
        <w:rPr>
          <w:rFonts w:ascii="Times New Roman" w:hAnsi="Times New Roman"/>
          <w:bCs/>
          <w:iCs/>
          <w:sz w:val="28"/>
          <w:szCs w:val="28"/>
        </w:rPr>
        <w:t>по</w:t>
      </w:r>
      <w:r w:rsidRPr="00A97788">
        <w:rPr>
          <w:rFonts w:ascii="Times New Roman" w:hAnsi="Times New Roman"/>
          <w:bCs/>
          <w:iCs/>
          <w:sz w:val="28"/>
          <w:szCs w:val="28"/>
        </w:rPr>
        <w:t>участвовать в коммуникативных упражнениях.</w:t>
      </w:r>
    </w:p>
    <w:p w:rsidR="009B0E5A" w:rsidRPr="00A97788" w:rsidRDefault="00872A6F" w:rsidP="00A9778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7788">
        <w:rPr>
          <w:rFonts w:ascii="Times New Roman" w:hAnsi="Times New Roman"/>
          <w:bCs/>
          <w:i/>
          <w:iCs/>
          <w:sz w:val="28"/>
          <w:szCs w:val="28"/>
        </w:rPr>
        <w:t>За 2015год в рамках женского клуба</w:t>
      </w:r>
      <w:r w:rsidR="000432C0">
        <w:rPr>
          <w:rFonts w:ascii="Times New Roman" w:hAnsi="Times New Roman"/>
          <w:bCs/>
          <w:i/>
          <w:iCs/>
          <w:sz w:val="28"/>
          <w:szCs w:val="28"/>
        </w:rPr>
        <w:t xml:space="preserve"> получили психологическую поддержку</w:t>
      </w:r>
      <w:r w:rsidRPr="00A97788">
        <w:rPr>
          <w:rFonts w:ascii="Times New Roman" w:hAnsi="Times New Roman"/>
          <w:bCs/>
          <w:i/>
          <w:iCs/>
          <w:sz w:val="28"/>
          <w:szCs w:val="28"/>
        </w:rPr>
        <w:t>:</w:t>
      </w:r>
      <w:r w:rsidRPr="00A97788">
        <w:rPr>
          <w:rFonts w:ascii="Times New Roman" w:hAnsi="Times New Roman"/>
          <w:sz w:val="28"/>
          <w:szCs w:val="28"/>
        </w:rPr>
        <w:t xml:space="preserve"> семей – 12 семей; женщин- 12, несовершеннолетних – 9.</w:t>
      </w:r>
    </w:p>
    <w:p w:rsidR="000432C0" w:rsidRDefault="000432C0" w:rsidP="0001277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</w:p>
    <w:p w:rsidR="00DB5629" w:rsidRPr="000432C0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32C0">
        <w:rPr>
          <w:rFonts w:ascii="Times New Roman" w:hAnsi="Times New Roman"/>
          <w:b/>
          <w:i/>
          <w:sz w:val="28"/>
          <w:szCs w:val="28"/>
        </w:rPr>
        <w:t>«Программа комплексного взаимодействия специалистов отделения реабилитации с семьями, воспитывающими детей с ОВЗ</w:t>
      </w:r>
      <w:r w:rsidR="00B12026" w:rsidRPr="000432C0">
        <w:rPr>
          <w:rFonts w:ascii="Times New Roman" w:hAnsi="Times New Roman"/>
          <w:b/>
          <w:i/>
          <w:sz w:val="28"/>
          <w:szCs w:val="28"/>
        </w:rPr>
        <w:t xml:space="preserve"> «Мамина школа»</w:t>
      </w:r>
    </w:p>
    <w:p w:rsidR="00DB5629" w:rsidRPr="000432C0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Программа направлена на комплексное взаимодействие специалистов отделения реабилитации с семьями, воспитывающими детей с ОВЗ.</w:t>
      </w:r>
    </w:p>
    <w:p w:rsidR="00DB5629" w:rsidRPr="000432C0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lastRenderedPageBreak/>
        <w:t xml:space="preserve">Цель программы – повышение психолого-педагогической компетентности родителей для наиболее успешной социализации детей с ОВЗ. </w:t>
      </w:r>
    </w:p>
    <w:p w:rsidR="004B0568" w:rsidRPr="000432C0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В рамках реализации программы «Мамина школа» были проведены занятия по обучению родителей основным приемам классического </w:t>
      </w:r>
      <w:proofErr w:type="spellStart"/>
      <w:r w:rsidRPr="000432C0">
        <w:rPr>
          <w:rFonts w:ascii="Times New Roman" w:hAnsi="Times New Roman"/>
          <w:sz w:val="28"/>
          <w:szCs w:val="28"/>
        </w:rPr>
        <w:t>логомассажа</w:t>
      </w:r>
      <w:proofErr w:type="spellEnd"/>
      <w:r w:rsidRPr="000432C0">
        <w:rPr>
          <w:rFonts w:ascii="Times New Roman" w:hAnsi="Times New Roman"/>
          <w:sz w:val="28"/>
          <w:szCs w:val="28"/>
        </w:rPr>
        <w:t xml:space="preserve">, играм и упражнениям для развития речи дошкольников с ОВЗ, а так же умению взаимодействовать с </w:t>
      </w:r>
      <w:proofErr w:type="spellStart"/>
      <w:r w:rsidRPr="000432C0">
        <w:rPr>
          <w:rFonts w:ascii="Times New Roman" w:hAnsi="Times New Roman"/>
          <w:sz w:val="28"/>
          <w:szCs w:val="28"/>
        </w:rPr>
        <w:t>гиперактивными</w:t>
      </w:r>
      <w:proofErr w:type="spellEnd"/>
      <w:r w:rsidRPr="000432C0">
        <w:rPr>
          <w:rFonts w:ascii="Times New Roman" w:hAnsi="Times New Roman"/>
          <w:sz w:val="28"/>
          <w:szCs w:val="28"/>
        </w:rPr>
        <w:t xml:space="preserve"> детьми. </w:t>
      </w:r>
    </w:p>
    <w:p w:rsidR="00DB5629" w:rsidRPr="000432C0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Программа направлена на организацию деятельности по оказанию семьям, детям и отдельным гражданам, попавшим в трудную жизненную ситуацию, помощи в реализации законных прав и интересов, содействие в улучшении их социального и материального положения, а также психологического статуса. </w:t>
      </w:r>
    </w:p>
    <w:p w:rsidR="00DB5629" w:rsidRPr="000432C0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32C0">
        <w:rPr>
          <w:rFonts w:ascii="Times New Roman" w:hAnsi="Times New Roman"/>
          <w:sz w:val="28"/>
          <w:szCs w:val="28"/>
        </w:rPr>
        <w:t xml:space="preserve">Программные мероприятия предусматривают социальную помощь семьям, находящимся в социально опасном положении и трудной жизненной ситуации, в решении проблем, связанных с воспитанием, обучением, содержанием детей; психологическую помощь членам семей в создании атмосферы взаимопонимания; пропаганду осознанного </w:t>
      </w:r>
      <w:proofErr w:type="spellStart"/>
      <w:r w:rsidRPr="000432C0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0432C0">
        <w:rPr>
          <w:rFonts w:ascii="Times New Roman" w:hAnsi="Times New Roman"/>
          <w:sz w:val="28"/>
          <w:szCs w:val="28"/>
        </w:rPr>
        <w:t xml:space="preserve">; профилактику негативных тенденций в развитии семейно-брачных отношений; комплексную поддержку несовершеннолетних матерей; организацию творческого досуга несовершеннолетних и др. </w:t>
      </w:r>
      <w:proofErr w:type="gramEnd"/>
    </w:p>
    <w:p w:rsidR="00DB5629" w:rsidRPr="00031E97" w:rsidRDefault="00DB5629" w:rsidP="0001277A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При реализации программы проводилась индивидуальная и групповая профилактическая и коррекционная работа с использованием различных форм и методов.</w:t>
      </w:r>
      <w:r w:rsidR="001F600A" w:rsidRPr="000432C0">
        <w:rPr>
          <w:rFonts w:ascii="Times New Roman" w:hAnsi="Times New Roman"/>
          <w:sz w:val="28"/>
          <w:szCs w:val="28"/>
        </w:rPr>
        <w:t xml:space="preserve"> </w:t>
      </w:r>
      <w:r w:rsidRPr="000432C0">
        <w:rPr>
          <w:rFonts w:ascii="Times New Roman" w:hAnsi="Times New Roman"/>
          <w:sz w:val="28"/>
          <w:szCs w:val="28"/>
        </w:rPr>
        <w:t>Специалисты учреждений отмечают довольно высокую эффективность реализации программы.</w:t>
      </w:r>
    </w:p>
    <w:p w:rsidR="00DB5629" w:rsidRPr="00031E97" w:rsidRDefault="00DB5629" w:rsidP="0001277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5629" w:rsidRPr="00031E97" w:rsidRDefault="00DB5629" w:rsidP="00073DFC">
      <w:pPr>
        <w:pStyle w:val="a7"/>
        <w:numPr>
          <w:ilvl w:val="0"/>
          <w:numId w:val="9"/>
        </w:numPr>
        <w:jc w:val="both"/>
        <w:rPr>
          <w:rFonts w:ascii="Times New Roman" w:hAnsi="Times New Roman"/>
          <w:b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>Для детей с ограниченными возможностями здоровья:</w:t>
      </w:r>
    </w:p>
    <w:p w:rsidR="00DB5629" w:rsidRPr="004F4AE3" w:rsidRDefault="00DB5629" w:rsidP="0001277A">
      <w:pPr>
        <w:pStyle w:val="a7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>Программа «</w:t>
      </w:r>
      <w:proofErr w:type="spellStart"/>
      <w:r w:rsidRPr="004F4AE3">
        <w:rPr>
          <w:rFonts w:ascii="Times New Roman" w:hAnsi="Times New Roman"/>
          <w:b/>
          <w:i/>
          <w:sz w:val="28"/>
          <w:szCs w:val="28"/>
        </w:rPr>
        <w:t>Тюленетерапия</w:t>
      </w:r>
      <w:proofErr w:type="spellEnd"/>
      <w:r w:rsidRPr="004F4AE3">
        <w:rPr>
          <w:rFonts w:ascii="Times New Roman" w:hAnsi="Times New Roman"/>
          <w:b/>
          <w:i/>
          <w:sz w:val="28"/>
          <w:szCs w:val="28"/>
        </w:rPr>
        <w:t>»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31E97">
        <w:rPr>
          <w:rFonts w:ascii="Times New Roman" w:hAnsi="Times New Roman"/>
          <w:bCs/>
          <w:sz w:val="28"/>
          <w:szCs w:val="28"/>
        </w:rPr>
        <w:t>Программа комплексной реабилитации детей с ограниченными возможностями здоровья совместно при поддержке Мурманского океанариума реализуют программу «</w:t>
      </w:r>
      <w:proofErr w:type="spellStart"/>
      <w:r w:rsidRPr="00031E97">
        <w:rPr>
          <w:rFonts w:ascii="Times New Roman" w:hAnsi="Times New Roman"/>
          <w:bCs/>
          <w:sz w:val="28"/>
          <w:szCs w:val="28"/>
        </w:rPr>
        <w:t>Тюленетерапия</w:t>
      </w:r>
      <w:proofErr w:type="spellEnd"/>
      <w:r w:rsidRPr="00031E97">
        <w:rPr>
          <w:rFonts w:ascii="Times New Roman" w:hAnsi="Times New Roman"/>
          <w:bCs/>
          <w:sz w:val="28"/>
          <w:szCs w:val="28"/>
        </w:rPr>
        <w:t xml:space="preserve">». 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bCs/>
          <w:sz w:val="28"/>
          <w:szCs w:val="28"/>
        </w:rPr>
        <w:t xml:space="preserve">Цель данной программы, как одно из направлений </w:t>
      </w:r>
      <w:proofErr w:type="spellStart"/>
      <w:r w:rsidRPr="00031E97">
        <w:rPr>
          <w:rFonts w:ascii="Times New Roman" w:hAnsi="Times New Roman"/>
          <w:bCs/>
          <w:sz w:val="28"/>
          <w:szCs w:val="28"/>
        </w:rPr>
        <w:t>анималотерапии</w:t>
      </w:r>
      <w:proofErr w:type="spellEnd"/>
      <w:r w:rsidRPr="00031E97">
        <w:rPr>
          <w:rFonts w:ascii="Times New Roman" w:hAnsi="Times New Roman"/>
          <w:bCs/>
          <w:sz w:val="28"/>
          <w:szCs w:val="28"/>
        </w:rPr>
        <w:t>, оздоровление детей с задержкой в психическом и интеллектуальном развитии. Применение данной методики помогает детям с ОВЗ снять эмоциональное напряжение, снизить индекс агрессивности, тревожности, расторможенности, деструктивных форм поведения.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t xml:space="preserve">Занятия с использованием животных являются эффективным методом </w:t>
      </w:r>
      <w:proofErr w:type="spellStart"/>
      <w:r w:rsidRPr="00031E97">
        <w:rPr>
          <w:rFonts w:ascii="Times New Roman" w:hAnsi="Times New Roman"/>
          <w:bCs/>
          <w:sz w:val="28"/>
          <w:szCs w:val="28"/>
          <w:lang w:eastAsia="en-US"/>
        </w:rPr>
        <w:t>психо</w:t>
      </w:r>
      <w:proofErr w:type="spellEnd"/>
      <w:r w:rsidR="001F600A">
        <w:rPr>
          <w:rFonts w:ascii="Times New Roman" w:hAnsi="Times New Roman"/>
          <w:bCs/>
          <w:sz w:val="28"/>
          <w:szCs w:val="28"/>
          <w:lang w:eastAsia="en-US"/>
        </w:rPr>
        <w:t>-</w:t>
      </w:r>
      <w:r w:rsidRPr="00031E97">
        <w:rPr>
          <w:rFonts w:ascii="Times New Roman" w:hAnsi="Times New Roman"/>
          <w:bCs/>
          <w:sz w:val="28"/>
          <w:szCs w:val="28"/>
          <w:lang w:eastAsia="en-US"/>
        </w:rPr>
        <w:t>коррекционного воздействия на комплекс эмоционально-поведенческих нарушений, т.к. взаимодействие с животными посредством чувств и эмоций, помогает ребенку с ОВЗ преодолеть трудности, возникающие в процессе общения и принятия себя и других, позволяет использовать модели поведения в различных ситуациях, которые можно «прожить», «проиграть». Чем больше моделей, тем успешнее процесс социализации.</w:t>
      </w:r>
    </w:p>
    <w:p w:rsidR="00DB5629" w:rsidRPr="00031E97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Занятия по </w:t>
      </w:r>
      <w:proofErr w:type="spellStart"/>
      <w:r w:rsidRPr="00031E97">
        <w:rPr>
          <w:rFonts w:ascii="Times New Roman" w:hAnsi="Times New Roman"/>
          <w:bCs/>
          <w:sz w:val="28"/>
          <w:szCs w:val="28"/>
          <w:lang w:eastAsia="en-US"/>
        </w:rPr>
        <w:t>зоокоррекции</w:t>
      </w:r>
      <w:proofErr w:type="spellEnd"/>
      <w:r w:rsidRPr="00031E97">
        <w:rPr>
          <w:rFonts w:ascii="Times New Roman" w:hAnsi="Times New Roman"/>
          <w:bCs/>
          <w:sz w:val="28"/>
          <w:szCs w:val="28"/>
          <w:lang w:eastAsia="en-US"/>
        </w:rPr>
        <w:t xml:space="preserve"> способствуют решению задач реабилитации, </w:t>
      </w:r>
      <w:proofErr w:type="spellStart"/>
      <w:r w:rsidRPr="00031E97">
        <w:rPr>
          <w:rFonts w:ascii="Times New Roman" w:hAnsi="Times New Roman"/>
          <w:bCs/>
          <w:sz w:val="28"/>
          <w:szCs w:val="28"/>
          <w:lang w:eastAsia="en-US"/>
        </w:rPr>
        <w:t>абилитации</w:t>
      </w:r>
      <w:proofErr w:type="spellEnd"/>
      <w:r w:rsidRPr="00031E97">
        <w:rPr>
          <w:rFonts w:ascii="Times New Roman" w:hAnsi="Times New Roman"/>
          <w:bCs/>
          <w:sz w:val="28"/>
          <w:szCs w:val="28"/>
          <w:lang w:eastAsia="en-US"/>
        </w:rPr>
        <w:t>, развитию основных психических функций ребёнка и развитию социального взаимодействия.</w:t>
      </w:r>
    </w:p>
    <w:p w:rsidR="00DB5629" w:rsidRDefault="00DB5629" w:rsidP="000127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По результатам проведенных социально-психологических исследований совместно с психологами учреждения изданы несколько статей, проводилось анкетирование родителей. На сегодняшний день подтверждены положительные результаты в работе с детьми с синдромом аутизма. </w:t>
      </w:r>
    </w:p>
    <w:p w:rsidR="0001277A" w:rsidRPr="00031E97" w:rsidRDefault="0001277A" w:rsidP="00DD0E9A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DB5629" w:rsidRPr="004F4AE3" w:rsidRDefault="00DB5629" w:rsidP="004F4AE3">
      <w:pPr>
        <w:pStyle w:val="a7"/>
        <w:spacing w:line="276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>Программа «</w:t>
      </w:r>
      <w:proofErr w:type="spellStart"/>
      <w:r w:rsidRPr="004F4AE3">
        <w:rPr>
          <w:rFonts w:ascii="Times New Roman" w:hAnsi="Times New Roman"/>
          <w:b/>
          <w:i/>
          <w:sz w:val="28"/>
          <w:szCs w:val="28"/>
        </w:rPr>
        <w:t>Канистерапия</w:t>
      </w:r>
      <w:proofErr w:type="spellEnd"/>
      <w:r w:rsidRPr="004F4AE3">
        <w:rPr>
          <w:rFonts w:ascii="Times New Roman" w:hAnsi="Times New Roman"/>
          <w:b/>
          <w:i/>
          <w:sz w:val="28"/>
          <w:szCs w:val="28"/>
        </w:rPr>
        <w:t>»</w:t>
      </w:r>
    </w:p>
    <w:p w:rsidR="00DB5629" w:rsidRPr="00031E97" w:rsidRDefault="00DB5629" w:rsidP="00771F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031E97">
        <w:rPr>
          <w:rFonts w:ascii="Times New Roman" w:hAnsi="Times New Roman"/>
          <w:bCs/>
          <w:sz w:val="28"/>
          <w:szCs w:val="28"/>
        </w:rPr>
        <w:t>Данная программа разработана для детей с ограниченными физическими и умственными возможностями. В рамках реализации программы «</w:t>
      </w:r>
      <w:proofErr w:type="spellStart"/>
      <w:r w:rsidRPr="00031E97">
        <w:rPr>
          <w:rFonts w:ascii="Times New Roman" w:hAnsi="Times New Roman"/>
          <w:bCs/>
          <w:sz w:val="28"/>
          <w:szCs w:val="28"/>
        </w:rPr>
        <w:t>Канистерапия</w:t>
      </w:r>
      <w:proofErr w:type="spellEnd"/>
      <w:r w:rsidRPr="00031E97">
        <w:rPr>
          <w:rFonts w:ascii="Times New Roman" w:hAnsi="Times New Roman"/>
          <w:bCs/>
          <w:sz w:val="28"/>
          <w:szCs w:val="28"/>
        </w:rPr>
        <w:t xml:space="preserve">» в отделении реабилитации регулярно проходят занятия по коррекции эмоционально-поведенческих нарушений у детей с ОВЗ </w:t>
      </w:r>
      <w:r w:rsidRPr="00031E97">
        <w:rPr>
          <w:rFonts w:ascii="Times New Roman" w:hAnsi="Times New Roman"/>
          <w:bCs/>
          <w:sz w:val="28"/>
          <w:szCs w:val="28"/>
          <w:lang w:eastAsia="en-US"/>
        </w:rPr>
        <w:t xml:space="preserve">дошкольного и школьного возраста (с 4 до 16 лет) с участием собак различных пород. </w:t>
      </w:r>
    </w:p>
    <w:p w:rsidR="00DB5629" w:rsidRPr="00031E97" w:rsidRDefault="00DB5629" w:rsidP="00771F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1E97">
        <w:rPr>
          <w:rFonts w:ascii="Times New Roman" w:hAnsi="Times New Roman"/>
          <w:bCs/>
          <w:sz w:val="28"/>
          <w:szCs w:val="28"/>
        </w:rPr>
        <w:t xml:space="preserve">Цель программы – </w:t>
      </w:r>
      <w:r w:rsidRPr="00031E97">
        <w:rPr>
          <w:rFonts w:ascii="Times New Roman" w:hAnsi="Times New Roman"/>
          <w:sz w:val="28"/>
          <w:szCs w:val="28"/>
        </w:rPr>
        <w:t>развитие умственных и эмоциональных способностей, улучшение двигательных функций и</w:t>
      </w:r>
      <w:r w:rsidR="002A4007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моторики,</w:t>
      </w:r>
      <w:r w:rsidR="002A4007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усиление эффективности развития личности при коррекции, реабилитации и социальной адаптации детей с нестандартными особенностями развития.</w:t>
      </w:r>
    </w:p>
    <w:p w:rsidR="00DB5629" w:rsidRDefault="00DB5629" w:rsidP="00771F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031E97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031E97">
        <w:rPr>
          <w:rFonts w:ascii="Times New Roman" w:hAnsi="Times New Roman"/>
          <w:sz w:val="28"/>
          <w:szCs w:val="28"/>
        </w:rPr>
        <w:t xml:space="preserve">По результатам проведенных занятий для «особенных» </w:t>
      </w:r>
      <w:r w:rsidRPr="00031E97">
        <w:rPr>
          <w:rFonts w:ascii="Times New Roman" w:hAnsi="Times New Roman"/>
          <w:bCs/>
          <w:sz w:val="28"/>
          <w:szCs w:val="28"/>
          <w:lang w:eastAsia="en-US"/>
        </w:rPr>
        <w:t>детей и воспитанников Центра, подтверждены улучшения в эмоциональном статусе детей, отмечалась положительная динамика на каждом занятии. Занятия проводились в 2 группах.</w:t>
      </w:r>
    </w:p>
    <w:p w:rsidR="004A1171" w:rsidRDefault="004A1171" w:rsidP="00771F9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A1171" w:rsidRPr="000432C0" w:rsidRDefault="004A1171" w:rsidP="00771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0432C0">
        <w:rPr>
          <w:rFonts w:ascii="Times New Roman" w:hAnsi="Times New Roman"/>
          <w:b/>
          <w:bCs/>
          <w:i/>
          <w:sz w:val="28"/>
          <w:szCs w:val="28"/>
          <w:lang w:eastAsia="en-US"/>
        </w:rPr>
        <w:t>Технология «</w:t>
      </w:r>
      <w:proofErr w:type="spellStart"/>
      <w:r w:rsidRPr="000432C0">
        <w:rPr>
          <w:rFonts w:ascii="Times New Roman" w:hAnsi="Times New Roman"/>
          <w:b/>
          <w:bCs/>
          <w:i/>
          <w:sz w:val="28"/>
          <w:szCs w:val="28"/>
          <w:lang w:eastAsia="en-US"/>
        </w:rPr>
        <w:t>Пескотерапия</w:t>
      </w:r>
      <w:proofErr w:type="spellEnd"/>
      <w:r w:rsidRPr="000432C0">
        <w:rPr>
          <w:rFonts w:ascii="Times New Roman" w:hAnsi="Times New Roman"/>
          <w:b/>
          <w:bCs/>
          <w:i/>
          <w:sz w:val="28"/>
          <w:szCs w:val="28"/>
          <w:lang w:eastAsia="en-US"/>
        </w:rPr>
        <w:t>»</w:t>
      </w:r>
    </w:p>
    <w:p w:rsidR="004A1171" w:rsidRPr="000432C0" w:rsidRDefault="006553FE" w:rsidP="006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bCs/>
          <w:sz w:val="28"/>
          <w:szCs w:val="28"/>
        </w:rPr>
        <w:t>Цель технологии – развивать познавательный интерес к различным областям знаний и видов деятельности у детей</w:t>
      </w:r>
      <w:r w:rsidRPr="000432C0">
        <w:rPr>
          <w:rFonts w:ascii="Times New Roman" w:hAnsi="Times New Roman"/>
          <w:sz w:val="28"/>
          <w:szCs w:val="28"/>
        </w:rPr>
        <w:t>-инвалидов, детей с ограниченными умственными и физическими возможностями в возрасте от 3 до 9 лет.</w:t>
      </w:r>
    </w:p>
    <w:p w:rsidR="006553FE" w:rsidRPr="000432C0" w:rsidRDefault="009F406B" w:rsidP="006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В 2015 году з</w:t>
      </w:r>
      <w:r w:rsidR="006553FE" w:rsidRPr="000432C0">
        <w:rPr>
          <w:rFonts w:ascii="Times New Roman" w:hAnsi="Times New Roman"/>
          <w:sz w:val="28"/>
          <w:szCs w:val="28"/>
        </w:rPr>
        <w:t xml:space="preserve">анятия проводились индивидуально и подгруппами. Использовался комплект игр, состоящий из ванны для воды, деревянного короба с песком, набора игрушек и предметов, перечня заданий. </w:t>
      </w:r>
    </w:p>
    <w:p w:rsidR="006553FE" w:rsidRPr="000432C0" w:rsidRDefault="006553FE" w:rsidP="006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В процессе игры специалист создавал детям условия для разнообразных действий, в то же время, не предоставляя детей самим себе, а своими указаниями помогал им выделить из множества признаков и каче</w:t>
      </w:r>
      <w:proofErr w:type="gramStart"/>
      <w:r w:rsidRPr="000432C0">
        <w:rPr>
          <w:rFonts w:ascii="Times New Roman" w:hAnsi="Times New Roman"/>
          <w:sz w:val="28"/>
          <w:szCs w:val="28"/>
        </w:rPr>
        <w:t>ств пр</w:t>
      </w:r>
      <w:proofErr w:type="gramEnd"/>
      <w:r w:rsidRPr="000432C0">
        <w:rPr>
          <w:rFonts w:ascii="Times New Roman" w:hAnsi="Times New Roman"/>
          <w:sz w:val="28"/>
          <w:szCs w:val="28"/>
        </w:rPr>
        <w:t>едмета наиболее существенные и доступные для восприятия, помогал объяснить явление и тем самым постепенно подводил ребенка к пониманию закономерных связей.</w:t>
      </w:r>
    </w:p>
    <w:p w:rsidR="009F406B" w:rsidRPr="009F406B" w:rsidRDefault="009F406B" w:rsidP="006553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По результатам работы по технологии у воспитанников отмечалось обогащение и накопление чувственного опыта, отражение полученных знаний в активной речи.</w:t>
      </w:r>
    </w:p>
    <w:p w:rsidR="006553FE" w:rsidRPr="006553FE" w:rsidRDefault="006553FE" w:rsidP="005F76E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</w:p>
    <w:p w:rsidR="004A1171" w:rsidRPr="000432C0" w:rsidRDefault="004A1171" w:rsidP="005F76E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  <w:lang w:eastAsia="en-US"/>
        </w:rPr>
      </w:pPr>
      <w:r w:rsidRPr="000432C0">
        <w:rPr>
          <w:rFonts w:ascii="Times New Roman" w:hAnsi="Times New Roman"/>
          <w:b/>
          <w:bCs/>
          <w:i/>
          <w:sz w:val="28"/>
          <w:szCs w:val="28"/>
          <w:lang w:eastAsia="en-US"/>
        </w:rPr>
        <w:t>Технология социально-бытовой реабилитации «Я смогу»</w:t>
      </w:r>
    </w:p>
    <w:p w:rsidR="005F76E3" w:rsidRPr="000432C0" w:rsidRDefault="005F76E3" w:rsidP="00EF314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432C0">
        <w:rPr>
          <w:rFonts w:ascii="Times New Roman" w:hAnsi="Times New Roman"/>
          <w:bCs/>
          <w:sz w:val="28"/>
          <w:szCs w:val="28"/>
          <w:lang w:eastAsia="en-US"/>
        </w:rPr>
        <w:lastRenderedPageBreak/>
        <w:t xml:space="preserve">Цель технологии – </w:t>
      </w:r>
      <w:r w:rsidRPr="000432C0">
        <w:rPr>
          <w:rFonts w:ascii="Times New Roman" w:hAnsi="Times New Roman"/>
          <w:bCs/>
          <w:sz w:val="28"/>
          <w:szCs w:val="28"/>
        </w:rPr>
        <w:t>создание условий для формирования и развития навыков самообслуживания и элементарных навыков хозяйственно-бытового труда у детей-инвалидов, детей с ограниченными умственными и физическими возможностями в возрасте от 10 до 18 лет.</w:t>
      </w:r>
    </w:p>
    <w:p w:rsidR="005F76E3" w:rsidRPr="000432C0" w:rsidRDefault="005F76E3" w:rsidP="00EF31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Занятия по технологии проводились индивидуально и подгруппами. В процессе обучения использовались игровые формы обучения, предметно-практические занятия, дидактические игры, моделирование реальных ситуаций, произведения художественной литературы.</w:t>
      </w:r>
    </w:p>
    <w:p w:rsidR="005F76E3" w:rsidRPr="000432C0" w:rsidRDefault="005F76E3" w:rsidP="00EF31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При формировании хозяйственно-трудовых навыков в 2015 году проводилась ежедневная практическая деятельность детей, которая организовалась в следующих формах: поручения, дежурства, индивидуальная и подгрупповая деятельности.</w:t>
      </w:r>
    </w:p>
    <w:p w:rsidR="005F76E3" w:rsidRPr="005F76E3" w:rsidRDefault="005F76E3" w:rsidP="00EF314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Систематическая целенаправленная социально-бытовая и трудовая деятельность, учитывающая индивидуальные особенности каждого ребёнка-инвалида, способствует социальной и трудовой адаптации детей и создаёт предпосылку для интеграции таких детей в общество.</w:t>
      </w:r>
    </w:p>
    <w:p w:rsidR="005F76E3" w:rsidRPr="005F76E3" w:rsidRDefault="005F76E3" w:rsidP="005F76E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5629" w:rsidRPr="00031E97" w:rsidRDefault="00DB5629" w:rsidP="00073DFC">
      <w:pPr>
        <w:pStyle w:val="a6"/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31E97">
        <w:rPr>
          <w:rFonts w:ascii="Times New Roman" w:hAnsi="Times New Roman"/>
          <w:b/>
          <w:sz w:val="28"/>
          <w:szCs w:val="28"/>
        </w:rPr>
        <w:t xml:space="preserve">Для несовершеннолетних: </w:t>
      </w:r>
    </w:p>
    <w:p w:rsidR="00A97F64" w:rsidRPr="004F4AE3" w:rsidRDefault="00A97F64" w:rsidP="00A97F64">
      <w:pPr>
        <w:pStyle w:val="1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4F4AE3">
        <w:rPr>
          <w:rFonts w:ascii="Times New Roman" w:hAnsi="Times New Roman"/>
          <w:b/>
          <w:i/>
          <w:sz w:val="28"/>
          <w:szCs w:val="28"/>
        </w:rPr>
        <w:t xml:space="preserve">Программа «Право на выбор» </w:t>
      </w:r>
    </w:p>
    <w:p w:rsidR="00A97F64" w:rsidRPr="00024B50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>Цель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B50">
        <w:rPr>
          <w:rFonts w:ascii="Times New Roman" w:hAnsi="Times New Roman"/>
          <w:color w:val="000000"/>
          <w:sz w:val="28"/>
          <w:szCs w:val="28"/>
        </w:rPr>
        <w:t>– профилактика асоциальных явления в подростковой среде, формирование у подростков ценностных ориентаций и социальных навыков.</w:t>
      </w:r>
    </w:p>
    <w:p w:rsidR="00A97F64" w:rsidRPr="00024B50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 xml:space="preserve"> Занятия по программе проходили на базе Центра и СОШ №18 параллели 9-х классов, 8-классов. </w:t>
      </w:r>
    </w:p>
    <w:p w:rsidR="00A97F64" w:rsidRPr="00024B50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 xml:space="preserve">За отчетный период проведено 13 занятий, охвачено 71 человек. </w:t>
      </w:r>
    </w:p>
    <w:p w:rsidR="00A97F64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4B50">
        <w:rPr>
          <w:rFonts w:ascii="Times New Roman" w:hAnsi="Times New Roman"/>
          <w:color w:val="000000"/>
          <w:sz w:val="28"/>
          <w:szCs w:val="28"/>
        </w:rPr>
        <w:t xml:space="preserve">Итоги реализации: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24B50">
        <w:rPr>
          <w:rFonts w:ascii="Times New Roman" w:hAnsi="Times New Roman"/>
          <w:color w:val="000000"/>
          <w:sz w:val="28"/>
          <w:szCs w:val="28"/>
        </w:rPr>
        <w:t xml:space="preserve">лучшилась посещаемость занятий, несовершеннолетние перестали сбегать с уроков. Так же учителя отмечают снижение конфликтного поведения у подростков, они могут говорить о своих чувствах, слушать, договариваться, в общении между сверстниками появился диалог. Многие ребята поверили в себя, свои силы и способности, произошел личностный рост. </w:t>
      </w:r>
    </w:p>
    <w:p w:rsidR="00A97F64" w:rsidRDefault="00A97F64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96365" w:rsidRPr="000432C0" w:rsidRDefault="00EB70F2" w:rsidP="00322880">
      <w:pPr>
        <w:pStyle w:val="1"/>
        <w:spacing w:after="0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432C0">
        <w:rPr>
          <w:rFonts w:ascii="Times New Roman" w:hAnsi="Times New Roman"/>
          <w:b/>
          <w:i/>
          <w:sz w:val="28"/>
          <w:szCs w:val="28"/>
        </w:rPr>
        <w:t>Проект «Я выбираю сам!»</w:t>
      </w:r>
      <w:r w:rsidR="00A96365" w:rsidRPr="000432C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B70F2" w:rsidRPr="000432C0" w:rsidRDefault="00EB70F2" w:rsidP="00EB7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Цель проекта – снижение уровня правонарушений несовершеннолетних путем социализации и интеграции несовершеннолетних, состоящих на учетах в Комиссиях по делам несовершеннолетних и защите их прав, подразделениях органов внутренних дел при Первомайском, Ленинском, Октябрьском Административных округах г. Мурманска.</w:t>
      </w:r>
    </w:p>
    <w:p w:rsidR="00EB70F2" w:rsidRPr="000432C0" w:rsidRDefault="00EB70F2" w:rsidP="00EB70F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Реабилитационная работа представляет собой комплексную деятельность специалистов на основе межведомственного взаимодействия, а также с общественностью, территориальными службами занятости, социальной защиты населения и другими заинтересованными структурами по оказанию социально-педагогической помощи, поддержки и осуществлению социального сопровождения несовершеннолетних, находящихся в конфликте с законом. Поэтому её можно рассматривать как </w:t>
      </w:r>
      <w:r w:rsidRPr="000432C0">
        <w:rPr>
          <w:rFonts w:ascii="Times New Roman" w:hAnsi="Times New Roman"/>
          <w:sz w:val="28"/>
          <w:szCs w:val="28"/>
        </w:rPr>
        <w:lastRenderedPageBreak/>
        <w:t xml:space="preserve">социально-психолого-педагогическую деятельность, направленную на помощь несовершеннолетним, находящимся в конфликте с законом с применением метода «Социально-психологическая медиация» для решения проблем несовершеннолетних. </w:t>
      </w:r>
    </w:p>
    <w:p w:rsidR="00EB70F2" w:rsidRPr="000432C0" w:rsidRDefault="00EB70F2" w:rsidP="00EB70F2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В рамках проекта реализовывались </w:t>
      </w:r>
      <w:r w:rsidR="000432C0" w:rsidRPr="000432C0">
        <w:rPr>
          <w:rFonts w:ascii="Times New Roman" w:hAnsi="Times New Roman"/>
          <w:sz w:val="28"/>
          <w:szCs w:val="28"/>
        </w:rPr>
        <w:t>две</w:t>
      </w:r>
      <w:r w:rsidRPr="000432C0">
        <w:rPr>
          <w:rFonts w:ascii="Times New Roman" w:hAnsi="Times New Roman"/>
          <w:sz w:val="28"/>
          <w:szCs w:val="28"/>
        </w:rPr>
        <w:t xml:space="preserve"> программы: «Право на выбор» и «Легко ли быть подростком</w:t>
      </w:r>
      <w:r w:rsidR="00692045" w:rsidRPr="000432C0">
        <w:rPr>
          <w:rFonts w:ascii="Times New Roman" w:hAnsi="Times New Roman"/>
          <w:sz w:val="28"/>
          <w:szCs w:val="28"/>
        </w:rPr>
        <w:t>?</w:t>
      </w:r>
      <w:r w:rsidR="000432C0" w:rsidRPr="000432C0">
        <w:rPr>
          <w:rFonts w:ascii="Times New Roman" w:hAnsi="Times New Roman"/>
          <w:sz w:val="28"/>
          <w:szCs w:val="28"/>
        </w:rPr>
        <w:t>» и технология</w:t>
      </w:r>
      <w:r w:rsidRPr="000432C0">
        <w:rPr>
          <w:rFonts w:ascii="Times New Roman" w:hAnsi="Times New Roman"/>
          <w:sz w:val="28"/>
          <w:szCs w:val="28"/>
        </w:rPr>
        <w:t xml:space="preserve"> «Преодоление».</w:t>
      </w:r>
    </w:p>
    <w:p w:rsidR="00EB70F2" w:rsidRPr="000432C0" w:rsidRDefault="00EB70F2" w:rsidP="00EB70F2">
      <w:pPr>
        <w:pStyle w:val="a6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Всего за период с 01.04.2015 по 31.12.2015 года проведено 184</w:t>
      </w:r>
      <w:r w:rsidRPr="00043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32C0">
        <w:rPr>
          <w:rFonts w:ascii="Times New Roman" w:hAnsi="Times New Roman"/>
          <w:sz w:val="28"/>
          <w:szCs w:val="28"/>
        </w:rPr>
        <w:t>консультации специалистами Учреждения (психологом, социальным педагогом, специалистом по социальной работе) в целях улучшения эмоционально-психологического состояния несовершеннолетних, их правовой осведомленности, а также педагогической компетентности родителей. Проконсультировано: 51</w:t>
      </w:r>
      <w:r w:rsidRPr="00043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32C0">
        <w:rPr>
          <w:rFonts w:ascii="Times New Roman" w:hAnsi="Times New Roman"/>
          <w:sz w:val="28"/>
          <w:szCs w:val="28"/>
        </w:rPr>
        <w:t>несовершеннолетний; 134 консультации с 60</w:t>
      </w:r>
      <w:r w:rsidRPr="00043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432C0">
        <w:rPr>
          <w:rFonts w:ascii="Times New Roman" w:hAnsi="Times New Roman"/>
          <w:sz w:val="28"/>
          <w:szCs w:val="28"/>
        </w:rPr>
        <w:t>лицами из числа ближнего окружения несовершеннолетних. Проведено 60 групповых занятий, для 4 групп несовершеннолетних, в количестве 50 человек</w:t>
      </w:r>
      <w:r w:rsidR="00EB5C23" w:rsidRPr="000432C0">
        <w:rPr>
          <w:rFonts w:ascii="Times New Roman" w:hAnsi="Times New Roman"/>
          <w:sz w:val="28"/>
          <w:szCs w:val="28"/>
        </w:rPr>
        <w:t>.</w:t>
      </w:r>
    </w:p>
    <w:p w:rsidR="00EB70F2" w:rsidRPr="000432C0" w:rsidRDefault="00EB70F2" w:rsidP="00EB7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За период реализации проекта, 50 участников целевой группы смогли закончить </w:t>
      </w:r>
      <w:proofErr w:type="gramStart"/>
      <w:r w:rsidRPr="000432C0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0432C0">
        <w:rPr>
          <w:rFonts w:ascii="Times New Roman" w:hAnsi="Times New Roman"/>
          <w:sz w:val="28"/>
          <w:szCs w:val="28"/>
        </w:rPr>
        <w:t xml:space="preserve"> по рекомендуемым образовательным программам. </w:t>
      </w:r>
    </w:p>
    <w:p w:rsidR="00EB70F2" w:rsidRPr="000432C0" w:rsidRDefault="00EB70F2" w:rsidP="00EB7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32 несовершеннолетних были переведены для обучения в следующий класс, при актуальной ситуации повторного обучения (неуспеваемость, пропуски занятий). </w:t>
      </w:r>
    </w:p>
    <w:p w:rsidR="00EB70F2" w:rsidRPr="000432C0" w:rsidRDefault="00EB70F2" w:rsidP="00EB7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Для 11 несовершеннолетних оформлено индивидуальное обучение.</w:t>
      </w:r>
    </w:p>
    <w:p w:rsidR="00EB70F2" w:rsidRPr="000432C0" w:rsidRDefault="00EB70F2" w:rsidP="00EB7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14 семей смогли восстановить отношения </w:t>
      </w:r>
      <w:proofErr w:type="gramStart"/>
      <w:r w:rsidRPr="000432C0">
        <w:rPr>
          <w:rFonts w:ascii="Times New Roman" w:hAnsi="Times New Roman"/>
          <w:sz w:val="28"/>
          <w:szCs w:val="28"/>
        </w:rPr>
        <w:t>с ребенком без его помещения в государственное учреждение в ситуации возникновения отказа родителями от исполнения</w:t>
      </w:r>
      <w:proofErr w:type="gramEnd"/>
      <w:r w:rsidRPr="000432C0">
        <w:rPr>
          <w:rFonts w:ascii="Times New Roman" w:hAnsi="Times New Roman"/>
          <w:sz w:val="28"/>
          <w:szCs w:val="28"/>
        </w:rPr>
        <w:t xml:space="preserve"> прав. </w:t>
      </w:r>
    </w:p>
    <w:p w:rsidR="00EB70F2" w:rsidRPr="000432C0" w:rsidRDefault="00EB70F2" w:rsidP="00EB7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 xml:space="preserve">3 подростка, замеченных в употреблении ПАВ прошли реабилитацию, более 6 месяцев находятся в ремиссии. </w:t>
      </w:r>
    </w:p>
    <w:p w:rsidR="00EB70F2" w:rsidRPr="000432C0" w:rsidRDefault="00EB70F2" w:rsidP="00EB70F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sz w:val="28"/>
          <w:szCs w:val="28"/>
        </w:rPr>
        <w:t>12 несовершеннолетних, склонных к бродяжничеству, за период реализации выполняют требования комендантского часа, проживают дома.</w:t>
      </w:r>
    </w:p>
    <w:p w:rsidR="00EB70F2" w:rsidRPr="00EB70F2" w:rsidRDefault="00EB70F2" w:rsidP="00EB7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2C0">
        <w:rPr>
          <w:rFonts w:ascii="Times New Roman" w:hAnsi="Times New Roman"/>
          <w:i/>
          <w:sz w:val="28"/>
          <w:szCs w:val="28"/>
        </w:rPr>
        <w:t xml:space="preserve">Трудности, которые возникли при внедрении </w:t>
      </w:r>
      <w:r w:rsidR="00EF19CC" w:rsidRPr="000432C0">
        <w:rPr>
          <w:rFonts w:ascii="Times New Roman" w:hAnsi="Times New Roman"/>
          <w:i/>
          <w:sz w:val="28"/>
          <w:szCs w:val="28"/>
        </w:rPr>
        <w:t>проекта</w:t>
      </w:r>
      <w:r w:rsidRPr="000432C0">
        <w:rPr>
          <w:rFonts w:ascii="Times New Roman" w:hAnsi="Times New Roman"/>
          <w:i/>
          <w:sz w:val="28"/>
          <w:szCs w:val="28"/>
        </w:rPr>
        <w:t xml:space="preserve"> и рекомендации по их преодолению:</w:t>
      </w:r>
      <w:r w:rsidRPr="000432C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32C0">
        <w:rPr>
          <w:rFonts w:ascii="Times New Roman" w:hAnsi="Times New Roman"/>
          <w:sz w:val="28"/>
          <w:szCs w:val="28"/>
        </w:rPr>
        <w:t xml:space="preserve">для реализации нового направления была выбрана целевая группа несовершеннолетних, чье поведение отягощено различными девиациями и склонностью к </w:t>
      </w:r>
      <w:proofErr w:type="spellStart"/>
      <w:r w:rsidRPr="000432C0">
        <w:rPr>
          <w:rFonts w:ascii="Times New Roman" w:hAnsi="Times New Roman"/>
          <w:sz w:val="28"/>
          <w:szCs w:val="28"/>
        </w:rPr>
        <w:t>делинквентности</w:t>
      </w:r>
      <w:proofErr w:type="spellEnd"/>
      <w:r w:rsidRPr="000432C0">
        <w:rPr>
          <w:rFonts w:ascii="Times New Roman" w:hAnsi="Times New Roman"/>
          <w:sz w:val="28"/>
          <w:szCs w:val="28"/>
        </w:rPr>
        <w:t>. Это преимущественно подростки, которые не желают менять свое поведение, и адаптироваться под социально приемлемые нормы.</w:t>
      </w:r>
    </w:p>
    <w:p w:rsidR="00A96365" w:rsidRPr="00024B50" w:rsidRDefault="00A96365" w:rsidP="00A97F6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5629" w:rsidRPr="006F1949" w:rsidRDefault="00DB5629" w:rsidP="00771F91">
      <w:pPr>
        <w:spacing w:after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6F1949">
        <w:rPr>
          <w:rFonts w:ascii="Times New Roman" w:hAnsi="Times New Roman"/>
          <w:b/>
          <w:i/>
          <w:sz w:val="28"/>
          <w:szCs w:val="28"/>
        </w:rPr>
        <w:t>Программа «</w:t>
      </w:r>
      <w:proofErr w:type="gramStart"/>
      <w:r w:rsidRPr="006F1949">
        <w:rPr>
          <w:rFonts w:ascii="Times New Roman" w:hAnsi="Times New Roman"/>
          <w:b/>
          <w:i/>
          <w:sz w:val="28"/>
          <w:szCs w:val="28"/>
        </w:rPr>
        <w:t>АРТ</w:t>
      </w:r>
      <w:proofErr w:type="gramEnd"/>
      <w:r w:rsidRPr="006F1949">
        <w:rPr>
          <w:rFonts w:ascii="Times New Roman" w:hAnsi="Times New Roman"/>
          <w:b/>
          <w:i/>
          <w:sz w:val="28"/>
          <w:szCs w:val="28"/>
        </w:rPr>
        <w:t xml:space="preserve"> – тренировка замещения агрессии»</w:t>
      </w:r>
    </w:p>
    <w:p w:rsidR="00DB5629" w:rsidRPr="006F1949" w:rsidRDefault="006F1949" w:rsidP="00771F91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F1949">
        <w:rPr>
          <w:rFonts w:ascii="Times New Roman" w:hAnsi="Times New Roman"/>
          <w:sz w:val="28"/>
          <w:szCs w:val="28"/>
        </w:rPr>
        <w:t>П</w:t>
      </w:r>
      <w:r w:rsidR="00DB5629" w:rsidRPr="006F1949">
        <w:rPr>
          <w:rFonts w:ascii="Times New Roman" w:hAnsi="Times New Roman"/>
          <w:sz w:val="28"/>
          <w:szCs w:val="28"/>
        </w:rPr>
        <w:t xml:space="preserve">рограмма </w:t>
      </w:r>
      <w:r w:rsidR="00DB5629" w:rsidRPr="006F1949">
        <w:rPr>
          <w:rFonts w:ascii="Times New Roman" w:hAnsi="Times New Roman"/>
          <w:spacing w:val="-4"/>
          <w:sz w:val="28"/>
          <w:szCs w:val="28"/>
        </w:rPr>
        <w:t>разработана для детей от старшего дошкольного возраста до 18 лет.</w:t>
      </w:r>
    </w:p>
    <w:p w:rsidR="006F1949" w:rsidRPr="006F1949" w:rsidRDefault="006F1949" w:rsidP="006F1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949">
        <w:rPr>
          <w:rFonts w:ascii="Times New Roman" w:hAnsi="Times New Roman"/>
          <w:sz w:val="28"/>
          <w:szCs w:val="28"/>
        </w:rPr>
        <w:t>П</w:t>
      </w:r>
      <w:r w:rsidR="00DB5629" w:rsidRPr="006F1949">
        <w:rPr>
          <w:rFonts w:ascii="Times New Roman" w:hAnsi="Times New Roman"/>
          <w:sz w:val="28"/>
          <w:szCs w:val="28"/>
        </w:rPr>
        <w:t xml:space="preserve">рограммы </w:t>
      </w:r>
      <w:proofErr w:type="gramStart"/>
      <w:r w:rsidR="00DB5629" w:rsidRPr="006F1949">
        <w:rPr>
          <w:rFonts w:ascii="Times New Roman" w:hAnsi="Times New Roman"/>
          <w:sz w:val="28"/>
          <w:szCs w:val="28"/>
        </w:rPr>
        <w:t>направлена</w:t>
      </w:r>
      <w:proofErr w:type="gramEnd"/>
      <w:r w:rsidR="00DB5629" w:rsidRPr="006F1949">
        <w:rPr>
          <w:rFonts w:ascii="Times New Roman" w:hAnsi="Times New Roman"/>
          <w:sz w:val="28"/>
          <w:szCs w:val="28"/>
        </w:rPr>
        <w:t xml:space="preserve"> на снижение агрессии в поведении несовершеннолетних и усвоение приемлемых в обществе форм поведения.</w:t>
      </w:r>
    </w:p>
    <w:p w:rsidR="006F1949" w:rsidRDefault="00DB5629" w:rsidP="006F19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F1949">
        <w:rPr>
          <w:rFonts w:ascii="Times New Roman" w:hAnsi="Times New Roman"/>
          <w:sz w:val="28"/>
          <w:szCs w:val="28"/>
        </w:rPr>
        <w:t xml:space="preserve">Занятия по программе ведут </w:t>
      </w:r>
      <w:r w:rsidR="002A64C4" w:rsidRPr="006F1949">
        <w:rPr>
          <w:rFonts w:ascii="Times New Roman" w:hAnsi="Times New Roman"/>
          <w:sz w:val="28"/>
          <w:szCs w:val="28"/>
        </w:rPr>
        <w:t>6</w:t>
      </w:r>
      <w:r w:rsidRPr="006F1949">
        <w:rPr>
          <w:rFonts w:ascii="Times New Roman" w:hAnsi="Times New Roman"/>
          <w:sz w:val="28"/>
          <w:szCs w:val="28"/>
        </w:rPr>
        <w:t xml:space="preserve"> тренеров из числа специалистов отделения для несовершеннолетних, нуждающихся в социальной реабилитации.</w:t>
      </w:r>
      <w:r w:rsidR="007005A1" w:rsidRPr="006F1949">
        <w:rPr>
          <w:rFonts w:ascii="Times New Roman" w:hAnsi="Times New Roman"/>
          <w:sz w:val="28"/>
          <w:szCs w:val="28"/>
        </w:rPr>
        <w:t xml:space="preserve"> </w:t>
      </w:r>
      <w:r w:rsidRPr="006F1949">
        <w:rPr>
          <w:rFonts w:ascii="Times New Roman" w:hAnsi="Times New Roman"/>
          <w:sz w:val="28"/>
          <w:szCs w:val="28"/>
        </w:rPr>
        <w:t>В 201</w:t>
      </w:r>
      <w:r w:rsidR="00A37804" w:rsidRPr="006F1949">
        <w:rPr>
          <w:rFonts w:ascii="Times New Roman" w:hAnsi="Times New Roman"/>
          <w:sz w:val="28"/>
          <w:szCs w:val="28"/>
        </w:rPr>
        <w:t>5</w:t>
      </w:r>
      <w:r w:rsidRPr="006F1949">
        <w:rPr>
          <w:rFonts w:ascii="Times New Roman" w:hAnsi="Times New Roman"/>
          <w:sz w:val="28"/>
          <w:szCs w:val="28"/>
        </w:rPr>
        <w:t xml:space="preserve"> году прошли обучение </w:t>
      </w:r>
      <w:r w:rsidR="00A37804" w:rsidRPr="006F1949">
        <w:rPr>
          <w:rFonts w:ascii="Times New Roman" w:hAnsi="Times New Roman"/>
          <w:sz w:val="28"/>
          <w:szCs w:val="28"/>
        </w:rPr>
        <w:t>8</w:t>
      </w:r>
      <w:r w:rsidRPr="006F1949">
        <w:rPr>
          <w:rFonts w:ascii="Times New Roman" w:hAnsi="Times New Roman"/>
          <w:sz w:val="28"/>
          <w:szCs w:val="28"/>
        </w:rPr>
        <w:t xml:space="preserve"> воспитанников.</w:t>
      </w:r>
      <w:r w:rsidR="00A37804" w:rsidRPr="006F1949">
        <w:rPr>
          <w:rFonts w:ascii="Times New Roman" w:hAnsi="Times New Roman"/>
          <w:b/>
          <w:sz w:val="28"/>
          <w:szCs w:val="28"/>
        </w:rPr>
        <w:t xml:space="preserve"> </w:t>
      </w:r>
    </w:p>
    <w:p w:rsidR="00DB5629" w:rsidRPr="006F1949" w:rsidRDefault="00A37804" w:rsidP="006F1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949">
        <w:rPr>
          <w:rFonts w:ascii="Times New Roman" w:hAnsi="Times New Roman"/>
          <w:sz w:val="28"/>
          <w:szCs w:val="28"/>
        </w:rPr>
        <w:t>С 01.11.2015 года было проведено 25 занятий.</w:t>
      </w:r>
    </w:p>
    <w:p w:rsidR="00DB5629" w:rsidRPr="006F1949" w:rsidRDefault="00DB5629" w:rsidP="006F19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1949">
        <w:rPr>
          <w:rFonts w:ascii="Times New Roman" w:hAnsi="Times New Roman"/>
          <w:sz w:val="28"/>
          <w:szCs w:val="28"/>
        </w:rPr>
        <w:lastRenderedPageBreak/>
        <w:t>Результат:</w:t>
      </w:r>
      <w:r w:rsidR="007005A1" w:rsidRPr="006F1949">
        <w:rPr>
          <w:rFonts w:ascii="Times New Roman" w:hAnsi="Times New Roman"/>
          <w:sz w:val="28"/>
          <w:szCs w:val="28"/>
        </w:rPr>
        <w:t xml:space="preserve"> </w:t>
      </w:r>
      <w:r w:rsidRPr="006F1949">
        <w:rPr>
          <w:rFonts w:ascii="Times New Roman" w:hAnsi="Times New Roman"/>
          <w:sz w:val="28"/>
          <w:szCs w:val="28"/>
        </w:rPr>
        <w:t xml:space="preserve">положительная динамика в поведении воспитанников – участников данной программы. Это выражается в снижении </w:t>
      </w:r>
      <w:r w:rsidR="006F1949" w:rsidRPr="006F1949">
        <w:rPr>
          <w:rFonts w:ascii="Times New Roman" w:hAnsi="Times New Roman"/>
          <w:sz w:val="28"/>
          <w:szCs w:val="28"/>
        </w:rPr>
        <w:t xml:space="preserve">уровня </w:t>
      </w:r>
      <w:r w:rsidRPr="006F1949">
        <w:rPr>
          <w:rFonts w:ascii="Times New Roman" w:hAnsi="Times New Roman"/>
          <w:sz w:val="28"/>
          <w:szCs w:val="28"/>
        </w:rPr>
        <w:t>агрессии, приобретении социально приемлемых форм поведения и улучшает адаптивность ребенка в социуме, повышает социальную компетентность.</w:t>
      </w:r>
    </w:p>
    <w:p w:rsidR="00771F91" w:rsidRPr="006F1949" w:rsidRDefault="00771F91" w:rsidP="00771F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b/>
          <w:i/>
          <w:sz w:val="28"/>
          <w:szCs w:val="28"/>
        </w:rPr>
        <w:t>Программа «Цикл бесед: мое здоровье»</w:t>
      </w:r>
      <w:r w:rsidRPr="006F1949">
        <w:rPr>
          <w:rFonts w:ascii="Times New Roman" w:eastAsia="Calibri" w:hAnsi="Times New Roman"/>
          <w:sz w:val="28"/>
          <w:szCs w:val="28"/>
        </w:rPr>
        <w:t xml:space="preserve"> 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Основная цель программы формирование мотивации у подростков вести здоровый образ жизни. Задачами программы являются: 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- формирование основ культуры и здоровья ЗОЖ; 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развитие у подростков социальной ответственности к собственному здоровью.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Приобщение подростков к проблеме сохранения своего здоровья - это, прежде всего, процесс социализации личности, создание высокого уровня душевного комфорта, который закладывается с детства на всю жизнь.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Формы проведения работы на группе: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фронтальные занятия (познавательного характера);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индивидуальные занятия беседы;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Организация просмотра видеофильмов серии «Молодёжь против» и «За здоровый образ жизни».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За 2015 года в рамках программы проведено 48 занятий. Охвачено 16 несовершеннолетних.</w:t>
      </w:r>
    </w:p>
    <w:p w:rsidR="000774A1" w:rsidRPr="006F1949" w:rsidRDefault="000774A1" w:rsidP="006F1949">
      <w:pPr>
        <w:pStyle w:val="a6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9 несовершеннолетних отказались от </w:t>
      </w:r>
      <w:proofErr w:type="spellStart"/>
      <w:r w:rsidRPr="006F1949">
        <w:rPr>
          <w:rFonts w:ascii="Times New Roman" w:eastAsia="Calibri" w:hAnsi="Times New Roman"/>
          <w:sz w:val="28"/>
          <w:szCs w:val="28"/>
        </w:rPr>
        <w:t>табакокурения</w:t>
      </w:r>
      <w:proofErr w:type="spellEnd"/>
      <w:r w:rsidRPr="006F1949">
        <w:rPr>
          <w:rFonts w:ascii="Times New Roman" w:eastAsia="Calibri" w:hAnsi="Times New Roman"/>
          <w:sz w:val="28"/>
          <w:szCs w:val="28"/>
        </w:rPr>
        <w:t>;</w:t>
      </w:r>
    </w:p>
    <w:p w:rsidR="006F1949" w:rsidRPr="006F1949" w:rsidRDefault="000774A1" w:rsidP="006F1949">
      <w:pPr>
        <w:pStyle w:val="a6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2 несовершеннолетних, употреблявших ПАВ, согласились на курс реабилитации в Оленегорский центр психолого-педагогической реабилитации и коррекции несовершеннолетних, злоупотребляющих наркотиками;</w:t>
      </w:r>
    </w:p>
    <w:p w:rsidR="000774A1" w:rsidRPr="006F1949" w:rsidRDefault="006F1949" w:rsidP="006F1949">
      <w:pPr>
        <w:pStyle w:val="a6"/>
        <w:numPr>
          <w:ilvl w:val="0"/>
          <w:numId w:val="41"/>
        </w:num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 3-</w:t>
      </w:r>
      <w:r w:rsidR="000774A1" w:rsidRPr="006F1949">
        <w:rPr>
          <w:rFonts w:ascii="Times New Roman" w:eastAsia="Calibri" w:hAnsi="Times New Roman"/>
          <w:sz w:val="28"/>
          <w:szCs w:val="28"/>
        </w:rPr>
        <w:t>х несовершеннолетних снизился уровень агрессии и девиантного поведения.</w:t>
      </w:r>
    </w:p>
    <w:p w:rsidR="000774A1" w:rsidRPr="006F1949" w:rsidRDefault="000774A1" w:rsidP="000774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74A1" w:rsidRPr="006F1949" w:rsidRDefault="000774A1" w:rsidP="00077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b/>
          <w:i/>
          <w:sz w:val="28"/>
          <w:szCs w:val="28"/>
        </w:rPr>
        <w:t>Программа «Физическое воспитание»</w:t>
      </w:r>
      <w:r w:rsidRPr="006F1949">
        <w:rPr>
          <w:rFonts w:ascii="Times New Roman" w:eastAsia="Calibri" w:hAnsi="Times New Roman"/>
          <w:sz w:val="28"/>
          <w:szCs w:val="28"/>
        </w:rPr>
        <w:t xml:space="preserve"> 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Цель программы —</w:t>
      </w:r>
      <w:r w:rsidR="006F1949" w:rsidRPr="006F1949">
        <w:rPr>
          <w:rFonts w:ascii="Times New Roman" w:eastAsia="Calibri" w:hAnsi="Times New Roman"/>
          <w:sz w:val="28"/>
          <w:szCs w:val="28"/>
        </w:rPr>
        <w:t xml:space="preserve"> </w:t>
      </w:r>
      <w:r w:rsidRPr="006F1949">
        <w:rPr>
          <w:rFonts w:ascii="Times New Roman" w:eastAsia="Calibri" w:hAnsi="Times New Roman"/>
          <w:sz w:val="28"/>
          <w:szCs w:val="28"/>
        </w:rPr>
        <w:t>привлечение максимального числа детей к систематическим занятиям спортом. Задачи программы: формирование стойкого интереса к занятиям; всестороннее гармоническое развитие физических способностей (гибкости, быстроты, ловкости), укрепление здоровья, закаливание организма детей.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В первом полугодии 2015 г. воспитанники в рамках программы посещали бассейн муниципального автономного учреждения физической культуры и спорта «Городской спортивный центр «Авангард». Проведено 8 занятий.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В программе предусмотрены занятия на лыжах, в спортивном зале, сдача нормативов ГТО. Спортивные игры на свежем воздухе, турпоходы к Питьевому озеру. В летний период организованы выездные туристические походы с ночлежкой.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Проведены: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познавательные занятия – 32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lastRenderedPageBreak/>
        <w:t>занятия на лыжах – 16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занятия в спортивном зале – 112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занятия на свежем воздухе – 87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спортивные игры на свежем воздухе – 11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туристические походы к Питьевому озеру – 17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выездные туристические походы с ночлежкой – 3.</w:t>
      </w:r>
    </w:p>
    <w:p w:rsidR="000774A1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Охвачено 43 несовершеннолетних.</w:t>
      </w:r>
    </w:p>
    <w:p w:rsidR="000774A1" w:rsidRDefault="000774A1" w:rsidP="00077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774A1" w:rsidRPr="006F1949" w:rsidRDefault="000774A1" w:rsidP="00077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b/>
          <w:i/>
          <w:sz w:val="28"/>
          <w:szCs w:val="28"/>
        </w:rPr>
        <w:t>Программа кружка «Этика быта»</w:t>
      </w:r>
      <w:r w:rsidRPr="006F1949">
        <w:rPr>
          <w:rFonts w:ascii="Times New Roman" w:eastAsia="Calibri" w:hAnsi="Times New Roman"/>
          <w:sz w:val="28"/>
          <w:szCs w:val="28"/>
        </w:rPr>
        <w:t xml:space="preserve"> 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Целью данной программы является трудовая реабилитация несовершеннолетних средствами декоративно-прикладного искусства. 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Задачи программы:</w:t>
      </w:r>
    </w:p>
    <w:p w:rsidR="000774A1" w:rsidRPr="006F1949" w:rsidRDefault="000774A1" w:rsidP="000774A1">
      <w:pPr>
        <w:pStyle w:val="a6"/>
        <w:numPr>
          <w:ilvl w:val="0"/>
          <w:numId w:val="4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ликвидация отставания детей в интеллектуальном, эмоциональном, нравственном и физическом развитии;</w:t>
      </w:r>
    </w:p>
    <w:p w:rsidR="000774A1" w:rsidRPr="006F1949" w:rsidRDefault="000774A1" w:rsidP="000774A1">
      <w:pPr>
        <w:pStyle w:val="a6"/>
        <w:numPr>
          <w:ilvl w:val="0"/>
          <w:numId w:val="4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стимулирование познавательной деятельности, развитие психических функций: сенсорного восприятия, мелкой моторики и т.д.</w:t>
      </w:r>
    </w:p>
    <w:p w:rsidR="000774A1" w:rsidRPr="006F1949" w:rsidRDefault="000774A1" w:rsidP="000774A1">
      <w:pPr>
        <w:pStyle w:val="a6"/>
        <w:numPr>
          <w:ilvl w:val="0"/>
          <w:numId w:val="4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знакомство и приобщение к разнообразным видам ремёсел, при овладении которыми можно обустроить свой быт т повседневную жизнь;</w:t>
      </w:r>
    </w:p>
    <w:p w:rsidR="000774A1" w:rsidRPr="006F1949" w:rsidRDefault="000774A1" w:rsidP="000774A1">
      <w:pPr>
        <w:pStyle w:val="a6"/>
        <w:numPr>
          <w:ilvl w:val="0"/>
          <w:numId w:val="4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развитие коммуникативных связей;</w:t>
      </w:r>
    </w:p>
    <w:p w:rsidR="000774A1" w:rsidRPr="006F1949" w:rsidRDefault="000774A1" w:rsidP="000774A1">
      <w:pPr>
        <w:pStyle w:val="a6"/>
        <w:numPr>
          <w:ilvl w:val="0"/>
          <w:numId w:val="42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развитие эстетического вкуса детей, предоставление возможности для реализации их творческого потенциала в понравившемся деле. 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Эта программа позволяет значительно расширить возможности воспитанников в выборе художественных изделий, повысить общий эстетический и культурный уровень детей.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Проведено: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- 107 групповых занятий, из них 79 занятий по машинному вязанию, 39 занятий по вышивке крестом;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- 56 индивидуальных занятий по машинному вязанию.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Охвачено 19 несовершеннолетних.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Приобрели навыки: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вышивания крестом 19 несовершеннолетних;</w:t>
      </w:r>
    </w:p>
    <w:p w:rsidR="000774A1" w:rsidRPr="006F1949" w:rsidRDefault="000774A1" w:rsidP="006F19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- навыки машинного вязания 14 несовершеннолетних.</w:t>
      </w:r>
    </w:p>
    <w:p w:rsidR="000774A1" w:rsidRPr="00C3248E" w:rsidRDefault="000774A1" w:rsidP="00077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0774A1" w:rsidRPr="006F1949" w:rsidRDefault="000774A1" w:rsidP="000774A1">
      <w:pPr>
        <w:spacing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6F1949">
        <w:rPr>
          <w:rFonts w:ascii="Times New Roman" w:eastAsia="Calibri" w:hAnsi="Times New Roman"/>
          <w:b/>
          <w:i/>
          <w:sz w:val="28"/>
          <w:szCs w:val="28"/>
        </w:rPr>
        <w:t xml:space="preserve">Программа «Социализация девочек подростков в условиях Центра социальной помощи семье и детям» </w:t>
      </w:r>
    </w:p>
    <w:p w:rsidR="000774A1" w:rsidRPr="006F1949" w:rsidRDefault="00BC762E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6F1949">
        <w:rPr>
          <w:rFonts w:ascii="Times New Roman" w:eastAsia="Calibri" w:hAnsi="Times New Roman"/>
          <w:sz w:val="28"/>
          <w:szCs w:val="28"/>
        </w:rPr>
        <w:t>Ра</w:t>
      </w:r>
      <w:r w:rsidR="000774A1" w:rsidRPr="006F1949">
        <w:rPr>
          <w:rFonts w:ascii="Times New Roman" w:eastAsia="Calibri" w:hAnsi="Times New Roman"/>
          <w:sz w:val="28"/>
          <w:szCs w:val="28"/>
        </w:rPr>
        <w:t>считана</w:t>
      </w:r>
      <w:proofErr w:type="spellEnd"/>
      <w:r w:rsidR="000774A1" w:rsidRPr="006F1949">
        <w:rPr>
          <w:rFonts w:ascii="Times New Roman" w:eastAsia="Calibri" w:hAnsi="Times New Roman"/>
          <w:sz w:val="28"/>
          <w:szCs w:val="28"/>
        </w:rPr>
        <w:t xml:space="preserve"> на возрастную группу от 11 до 17 лет. Цель программы: развитие личности подростков.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Задачи программы: </w:t>
      </w:r>
    </w:p>
    <w:p w:rsidR="000774A1" w:rsidRPr="006F1949" w:rsidRDefault="000774A1" w:rsidP="000774A1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Создание условий всестороннего развития личности;</w:t>
      </w:r>
    </w:p>
    <w:p w:rsidR="000774A1" w:rsidRPr="006F1949" w:rsidRDefault="000774A1" w:rsidP="000774A1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Формирование навыков общения со сверстниками и взрослыми людьми, культуры поведения, этикета, взаимопонимания;</w:t>
      </w:r>
    </w:p>
    <w:p w:rsidR="000774A1" w:rsidRPr="006F1949" w:rsidRDefault="000774A1" w:rsidP="000774A1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Формирование навыков здорового образа жизни.</w:t>
      </w:r>
    </w:p>
    <w:p w:rsidR="000774A1" w:rsidRPr="006F1949" w:rsidRDefault="000774A1" w:rsidP="00077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ab/>
        <w:t>Проведено:</w:t>
      </w:r>
    </w:p>
    <w:p w:rsidR="000774A1" w:rsidRPr="006F1949" w:rsidRDefault="000774A1" w:rsidP="000774A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24 </w:t>
      </w:r>
      <w:proofErr w:type="gramStart"/>
      <w:r w:rsidRPr="006F1949">
        <w:rPr>
          <w:rFonts w:ascii="Times New Roman" w:eastAsia="Calibri" w:hAnsi="Times New Roman"/>
          <w:sz w:val="28"/>
          <w:szCs w:val="28"/>
        </w:rPr>
        <w:t>фронтальных</w:t>
      </w:r>
      <w:proofErr w:type="gramEnd"/>
      <w:r w:rsidRPr="006F1949">
        <w:rPr>
          <w:rFonts w:ascii="Times New Roman" w:eastAsia="Calibri" w:hAnsi="Times New Roman"/>
          <w:sz w:val="28"/>
          <w:szCs w:val="28"/>
        </w:rPr>
        <w:t xml:space="preserve"> занятия (познавательного характера);</w:t>
      </w:r>
    </w:p>
    <w:p w:rsidR="000774A1" w:rsidRPr="006F1949" w:rsidRDefault="000774A1" w:rsidP="000774A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163 индивидуальных бесед-занятий;</w:t>
      </w:r>
    </w:p>
    <w:p w:rsidR="000774A1" w:rsidRPr="006F1949" w:rsidRDefault="000774A1" w:rsidP="000774A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lastRenderedPageBreak/>
        <w:t>18 тематических прогулок;</w:t>
      </w:r>
    </w:p>
    <w:p w:rsidR="000774A1" w:rsidRPr="006F1949" w:rsidRDefault="000774A1" w:rsidP="000774A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43 практических занятия по формированию определенных умений и навыков;</w:t>
      </w:r>
    </w:p>
    <w:p w:rsidR="000774A1" w:rsidRPr="006F1949" w:rsidRDefault="000774A1" w:rsidP="000774A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9 неформальных встреч, бесед.</w:t>
      </w:r>
    </w:p>
    <w:p w:rsidR="000774A1" w:rsidRPr="006F1949" w:rsidRDefault="000774A1" w:rsidP="000774A1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Охвачено 21 несовершеннолетний.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Результатом проведенной работы является повышение уровня развития коммуникативных навыков: 90% воспитанниц знают способы установления речевых контактов </w:t>
      </w:r>
      <w:proofErr w:type="gramStart"/>
      <w:r w:rsidRPr="006F1949">
        <w:rPr>
          <w:rFonts w:ascii="Times New Roman" w:eastAsia="Calibri" w:hAnsi="Times New Roman"/>
          <w:sz w:val="28"/>
          <w:szCs w:val="28"/>
        </w:rPr>
        <w:t>со</w:t>
      </w:r>
      <w:proofErr w:type="gramEnd"/>
      <w:r w:rsidRPr="006F1949">
        <w:rPr>
          <w:rFonts w:ascii="Times New Roman" w:eastAsia="Calibri" w:hAnsi="Times New Roman"/>
          <w:sz w:val="28"/>
          <w:szCs w:val="28"/>
        </w:rPr>
        <w:t xml:space="preserve"> взрослыми и сверстниками, обсуждают проблемы взаимоотношений, нравственные стороны поступков людей, дают аргументированные оценки, участвуют в коллективных разговорах, используя принятые нормы речевого общения, разрешают споры и конфликты в соответствии с правилами общения.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0774A1" w:rsidRPr="006F1949" w:rsidRDefault="000774A1" w:rsidP="00077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b/>
          <w:i/>
          <w:sz w:val="28"/>
          <w:szCs w:val="28"/>
        </w:rPr>
        <w:t>Программа кружка «Театр Петрушки»</w:t>
      </w:r>
      <w:r w:rsidRPr="006F1949">
        <w:rPr>
          <w:rFonts w:ascii="Times New Roman" w:eastAsia="Calibri" w:hAnsi="Times New Roman"/>
          <w:sz w:val="28"/>
          <w:szCs w:val="28"/>
        </w:rPr>
        <w:t xml:space="preserve"> 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F1949">
        <w:rPr>
          <w:rFonts w:ascii="Times New Roman" w:eastAsia="Calibri" w:hAnsi="Times New Roman"/>
          <w:sz w:val="28"/>
          <w:szCs w:val="28"/>
        </w:rPr>
        <w:t>Предназначена</w:t>
      </w:r>
      <w:proofErr w:type="gramEnd"/>
      <w:r w:rsidRPr="006F1949">
        <w:rPr>
          <w:rFonts w:ascii="Times New Roman" w:eastAsia="Calibri" w:hAnsi="Times New Roman"/>
          <w:sz w:val="28"/>
          <w:szCs w:val="28"/>
        </w:rPr>
        <w:t xml:space="preserve"> для детей дошкольного возраста. Целью данной программы является развитие способностей детей средствам театральной деятельности и желание выступать вместе с коллективом сверстников. </w:t>
      </w:r>
    </w:p>
    <w:p w:rsidR="000774A1" w:rsidRPr="006F1949" w:rsidRDefault="000774A1" w:rsidP="000774A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Задачи программы:</w:t>
      </w:r>
    </w:p>
    <w:p w:rsidR="000774A1" w:rsidRPr="006F1949" w:rsidRDefault="000774A1" w:rsidP="000774A1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побуждать к импровизации с использованием доступных каждому ребенку средств выразительности. Помогать в создании выразительных средств;</w:t>
      </w:r>
    </w:p>
    <w:p w:rsidR="000774A1" w:rsidRPr="006F1949" w:rsidRDefault="000774A1" w:rsidP="000774A1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учить согласовывать свои действия с действиями партнера;</w:t>
      </w:r>
    </w:p>
    <w:p w:rsidR="000774A1" w:rsidRPr="006F1949" w:rsidRDefault="000774A1" w:rsidP="000774A1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вызывать желание произносить небольшие монологи и развернутые монологи;</w:t>
      </w:r>
    </w:p>
    <w:p w:rsidR="000774A1" w:rsidRPr="006F1949" w:rsidRDefault="000774A1" w:rsidP="000774A1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познакомить детей с историей театра;</w:t>
      </w:r>
    </w:p>
    <w:p w:rsidR="000774A1" w:rsidRPr="006F1949" w:rsidRDefault="000774A1" w:rsidP="000774A1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формировать опят социальных навыков поведения, развить у детей интерес к театрально-игровой деятельности. 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 xml:space="preserve">Театрализованная деятельность в социальном приюте – это хорошая возможность раскрытия творческого потенциала, воспитание творческой направленности личности. Дети учатся замечать в окружающем мире интересные идеи, воплощать их, создавать свой художественный образ персонажа, у них развивается творческое воображение, ассоциативное мышление, умение видеть необычные моменты </w:t>
      </w:r>
      <w:proofErr w:type="gramStart"/>
      <w:r w:rsidRPr="006F1949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6F1949">
        <w:rPr>
          <w:rFonts w:ascii="Times New Roman" w:eastAsia="Calibri" w:hAnsi="Times New Roman"/>
          <w:sz w:val="28"/>
          <w:szCs w:val="28"/>
        </w:rPr>
        <w:t xml:space="preserve"> обыденном.</w:t>
      </w:r>
    </w:p>
    <w:p w:rsidR="000774A1" w:rsidRPr="006F1949" w:rsidRDefault="000774A1" w:rsidP="000774A1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>В рамках программы проведено 48 занятия (занятия групповые в формате кружковой работы).</w:t>
      </w:r>
    </w:p>
    <w:p w:rsidR="000774A1" w:rsidRDefault="000774A1" w:rsidP="000774A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F1949">
        <w:rPr>
          <w:rFonts w:ascii="Times New Roman" w:eastAsia="Calibri" w:hAnsi="Times New Roman"/>
          <w:sz w:val="28"/>
          <w:szCs w:val="28"/>
        </w:rPr>
        <w:tab/>
        <w:t xml:space="preserve">Охвачено 9 несовершеннолетних (количество н/л обусловлено длительным нахождением, следовательно, </w:t>
      </w:r>
      <w:proofErr w:type="gramStart"/>
      <w:r w:rsidRPr="006F1949">
        <w:rPr>
          <w:rFonts w:ascii="Times New Roman" w:eastAsia="Calibri" w:hAnsi="Times New Roman"/>
          <w:sz w:val="28"/>
          <w:szCs w:val="28"/>
        </w:rPr>
        <w:t>сменной</w:t>
      </w:r>
      <w:proofErr w:type="gramEnd"/>
      <w:r w:rsidRPr="006F1949">
        <w:rPr>
          <w:rFonts w:ascii="Times New Roman" w:eastAsia="Calibri" w:hAnsi="Times New Roman"/>
          <w:sz w:val="28"/>
          <w:szCs w:val="28"/>
        </w:rPr>
        <w:t xml:space="preserve"> детей в Учреждении).</w:t>
      </w:r>
    </w:p>
    <w:p w:rsidR="000774A1" w:rsidRPr="00031E97" w:rsidRDefault="000774A1" w:rsidP="00771F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57B64" w:rsidRDefault="00DB5629" w:rsidP="00C57B6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Специалистами Мурманского центра социальной помощи семье и детям для воспитанников учреждения, разработаны авторские программы: «Эстетика быта», «Азбука рукоделия» и программа хореографического кружка</w:t>
      </w:r>
      <w:r w:rsidRPr="00031E97">
        <w:rPr>
          <w:rFonts w:ascii="Times New Roman" w:hAnsi="Times New Roman"/>
          <w:sz w:val="28"/>
          <w:szCs w:val="28"/>
        </w:rPr>
        <w:t xml:space="preserve">. </w:t>
      </w:r>
    </w:p>
    <w:p w:rsidR="00DB5629" w:rsidRPr="00031E97" w:rsidRDefault="00DB5629" w:rsidP="00C57B64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 xml:space="preserve">Данные программы разработаны с целью формирования у детей умений и навыков, направленных на практическую подготовку к самостоятельной жизни и труду, прохождению трудовой реабилитации несовершеннолетних </w:t>
      </w:r>
      <w:r w:rsidRPr="00031E97">
        <w:rPr>
          <w:rFonts w:ascii="Times New Roman" w:hAnsi="Times New Roman"/>
          <w:sz w:val="28"/>
          <w:szCs w:val="28"/>
        </w:rPr>
        <w:lastRenderedPageBreak/>
        <w:t>средствами декоративно-прикладного искусства,</w:t>
      </w:r>
      <w:r w:rsidRPr="00031E97">
        <w:rPr>
          <w:rFonts w:ascii="Times New Roman" w:hAnsi="Times New Roman"/>
          <w:spacing w:val="1"/>
          <w:sz w:val="28"/>
          <w:szCs w:val="28"/>
        </w:rPr>
        <w:t xml:space="preserve"> а также социально-культурной реабилитация детей, попавших в трудную жизненную ситуацию, посредством танцевального искусства.</w:t>
      </w:r>
    </w:p>
    <w:p w:rsidR="00DB5629" w:rsidRPr="00031E97" w:rsidRDefault="00DB5629" w:rsidP="00C57B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E97">
        <w:rPr>
          <w:sz w:val="28"/>
          <w:szCs w:val="28"/>
        </w:rPr>
        <w:t xml:space="preserve">Разработанные и реализуемые программы направлены на улучшение детско-родительского взаимодействия. </w:t>
      </w:r>
    </w:p>
    <w:p w:rsidR="00DB5629" w:rsidRPr="003F4DDF" w:rsidRDefault="00DB5629" w:rsidP="00C57B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31E97">
        <w:rPr>
          <w:sz w:val="28"/>
          <w:szCs w:val="28"/>
        </w:rPr>
        <w:t>Подготовка данных программ обусловлена необходимостью оказания помощи при обращении семей в Мурманский центр социальной помощи семье и детям.</w:t>
      </w:r>
    </w:p>
    <w:p w:rsidR="00DB5629" w:rsidRPr="003F4DDF" w:rsidRDefault="00DB5629" w:rsidP="00C57B64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57B64" w:rsidRDefault="00DB5629" w:rsidP="00C57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1E97">
        <w:rPr>
          <w:rFonts w:ascii="Times New Roman" w:hAnsi="Times New Roman"/>
          <w:sz w:val="28"/>
          <w:szCs w:val="28"/>
        </w:rPr>
        <w:t>Программные мероприятия предусматривают социальную помощь семьям, находящимся в социально опасном положении и трудной жизненной ситуации. Помогают в</w:t>
      </w:r>
      <w:r w:rsidR="00CF513E">
        <w:rPr>
          <w:rFonts w:ascii="Times New Roman" w:hAnsi="Times New Roman"/>
          <w:sz w:val="28"/>
          <w:szCs w:val="28"/>
        </w:rPr>
        <w:t xml:space="preserve"> </w:t>
      </w:r>
      <w:r w:rsidRPr="00031E97">
        <w:rPr>
          <w:rFonts w:ascii="Times New Roman" w:hAnsi="Times New Roman"/>
          <w:sz w:val="28"/>
          <w:szCs w:val="28"/>
        </w:rPr>
        <w:t>эмоциональном сближени</w:t>
      </w:r>
      <w:r w:rsidR="00CF513E">
        <w:rPr>
          <w:rFonts w:ascii="Times New Roman" w:hAnsi="Times New Roman"/>
          <w:sz w:val="28"/>
          <w:szCs w:val="28"/>
        </w:rPr>
        <w:t>и</w:t>
      </w:r>
      <w:r w:rsidRPr="00031E97">
        <w:rPr>
          <w:rFonts w:ascii="Times New Roman" w:hAnsi="Times New Roman"/>
          <w:sz w:val="28"/>
          <w:szCs w:val="28"/>
        </w:rPr>
        <w:t xml:space="preserve"> родителей с детьми; формированию альтернативных навыков взаимодействия с детьми в трудных и конфликтных ситуациях; повышению уровня психолого-педагогической культуры родителей. Обучению родителей навыкам положительной коммуникации с детьми, умению направлять поведение ребенка в положительное русло. Также повышению психолого-педагогической компетентности родителей воспитывающих детей с ОВЗ, для их успешной социализации. </w:t>
      </w:r>
    </w:p>
    <w:p w:rsidR="00C57B64" w:rsidRDefault="00DB5629" w:rsidP="00C57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07C">
        <w:rPr>
          <w:rFonts w:ascii="Times New Roman" w:hAnsi="Times New Roman"/>
          <w:sz w:val="28"/>
          <w:szCs w:val="28"/>
        </w:rPr>
        <w:t>Программы</w:t>
      </w:r>
      <w:r w:rsidR="00CF513E">
        <w:rPr>
          <w:rFonts w:ascii="Times New Roman" w:hAnsi="Times New Roman"/>
          <w:sz w:val="28"/>
          <w:szCs w:val="28"/>
        </w:rPr>
        <w:t>,</w:t>
      </w:r>
      <w:r w:rsidR="00EB020D">
        <w:rPr>
          <w:rFonts w:ascii="Times New Roman" w:hAnsi="Times New Roman"/>
          <w:sz w:val="28"/>
          <w:szCs w:val="28"/>
        </w:rPr>
        <w:t xml:space="preserve"> </w:t>
      </w:r>
      <w:r w:rsidRPr="00BC007C">
        <w:rPr>
          <w:rFonts w:ascii="Times New Roman" w:hAnsi="Times New Roman"/>
          <w:sz w:val="28"/>
          <w:szCs w:val="28"/>
        </w:rPr>
        <w:t>реализуемые в</w:t>
      </w:r>
      <w:r w:rsidR="00CF513E">
        <w:rPr>
          <w:rFonts w:ascii="Times New Roman" w:hAnsi="Times New Roman"/>
          <w:sz w:val="28"/>
          <w:szCs w:val="28"/>
        </w:rPr>
        <w:t xml:space="preserve"> </w:t>
      </w:r>
      <w:r w:rsidRPr="00BC007C">
        <w:rPr>
          <w:rFonts w:ascii="Times New Roman" w:hAnsi="Times New Roman"/>
          <w:sz w:val="28"/>
          <w:szCs w:val="28"/>
        </w:rPr>
        <w:t>Центре</w:t>
      </w:r>
      <w:r w:rsidR="00CF513E">
        <w:rPr>
          <w:rFonts w:ascii="Times New Roman" w:hAnsi="Times New Roman"/>
          <w:sz w:val="28"/>
          <w:szCs w:val="28"/>
        </w:rPr>
        <w:t>,</w:t>
      </w:r>
      <w:r w:rsidRPr="00BC007C">
        <w:rPr>
          <w:rFonts w:ascii="Times New Roman" w:hAnsi="Times New Roman"/>
          <w:sz w:val="28"/>
          <w:szCs w:val="28"/>
        </w:rPr>
        <w:t xml:space="preserve"> позволяют эффективнее использовать имеющиеся и создать новые формы, средства и механизмы воспитательной работы с несовершеннолетними для формирования базовых общечеловеческих ценностей у детей, подростков. </w:t>
      </w:r>
      <w:r>
        <w:rPr>
          <w:rFonts w:ascii="Times New Roman" w:hAnsi="Times New Roman"/>
          <w:sz w:val="28"/>
          <w:szCs w:val="28"/>
        </w:rPr>
        <w:t>Программные мероприятия</w:t>
      </w:r>
      <w:r w:rsidRPr="00BC007C">
        <w:rPr>
          <w:rFonts w:ascii="Times New Roman" w:hAnsi="Times New Roman"/>
          <w:sz w:val="28"/>
          <w:szCs w:val="28"/>
        </w:rPr>
        <w:t xml:space="preserve"> призваны активизировать деятельность всех субъектов социальной помощи в процессе деятельности учреждения.</w:t>
      </w:r>
    </w:p>
    <w:p w:rsidR="00DB5629" w:rsidRPr="00BC007C" w:rsidRDefault="00DB5629" w:rsidP="00C57B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007C">
        <w:rPr>
          <w:rFonts w:ascii="Times New Roman" w:hAnsi="Times New Roman"/>
          <w:sz w:val="28"/>
          <w:szCs w:val="28"/>
        </w:rPr>
        <w:t>Важным условием успешности данных программ является мотивация членов семьи на сотрудничество со специалистами Центра.</w:t>
      </w:r>
    </w:p>
    <w:p w:rsidR="00DB5629" w:rsidRDefault="00DB5629" w:rsidP="007D44BB">
      <w:pPr>
        <w:spacing w:after="0"/>
        <w:rPr>
          <w:rFonts w:ascii="Times New Roman" w:hAnsi="Times New Roman"/>
          <w:sz w:val="28"/>
          <w:szCs w:val="28"/>
        </w:rPr>
      </w:pPr>
    </w:p>
    <w:p w:rsidR="00DB5629" w:rsidRDefault="00DB5629" w:rsidP="006F54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4573"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74573">
        <w:rPr>
          <w:rFonts w:ascii="Times New Roman" w:hAnsi="Times New Roman"/>
          <w:b/>
          <w:sz w:val="28"/>
          <w:szCs w:val="28"/>
        </w:rPr>
        <w:t xml:space="preserve">. </w:t>
      </w:r>
      <w:r w:rsidR="00387D33">
        <w:rPr>
          <w:rFonts w:ascii="Times New Roman" w:hAnsi="Times New Roman"/>
          <w:b/>
          <w:sz w:val="28"/>
          <w:szCs w:val="28"/>
        </w:rPr>
        <w:t>Участие</w:t>
      </w:r>
      <w:r>
        <w:rPr>
          <w:rFonts w:ascii="Times New Roman" w:hAnsi="Times New Roman"/>
          <w:b/>
          <w:sz w:val="28"/>
          <w:szCs w:val="28"/>
        </w:rPr>
        <w:t xml:space="preserve"> в </w:t>
      </w:r>
      <w:r w:rsidR="00387D33" w:rsidRPr="008C55EA">
        <w:rPr>
          <w:rFonts w:ascii="Times New Roman" w:hAnsi="Times New Roman"/>
          <w:b/>
          <w:sz w:val="28"/>
          <w:szCs w:val="28"/>
        </w:rPr>
        <w:t>семинар</w:t>
      </w:r>
      <w:r w:rsidR="00387D33">
        <w:rPr>
          <w:rFonts w:ascii="Times New Roman" w:hAnsi="Times New Roman"/>
          <w:b/>
          <w:sz w:val="28"/>
          <w:szCs w:val="28"/>
        </w:rPr>
        <w:t xml:space="preserve">ах, </w:t>
      </w:r>
      <w:r w:rsidR="00C56112">
        <w:rPr>
          <w:rFonts w:ascii="Times New Roman" w:hAnsi="Times New Roman"/>
          <w:b/>
          <w:sz w:val="28"/>
          <w:szCs w:val="28"/>
        </w:rPr>
        <w:t>конференциях</w:t>
      </w:r>
    </w:p>
    <w:p w:rsidR="00232D27" w:rsidRDefault="00232D27" w:rsidP="006F54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B099E" w:rsidRDefault="00DB5629" w:rsidP="00232D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D44BB">
        <w:rPr>
          <w:rFonts w:ascii="Times New Roman" w:hAnsi="Times New Roman"/>
          <w:sz w:val="28"/>
          <w:szCs w:val="28"/>
        </w:rPr>
        <w:t xml:space="preserve">Специалисты Центра имеют большой опыт </w:t>
      </w:r>
      <w:r w:rsidR="00232D27">
        <w:rPr>
          <w:rFonts w:ascii="Times New Roman" w:hAnsi="Times New Roman"/>
          <w:sz w:val="28"/>
          <w:szCs w:val="28"/>
        </w:rPr>
        <w:t xml:space="preserve">по </w:t>
      </w:r>
      <w:r w:rsidRPr="007D44BB">
        <w:rPr>
          <w:rFonts w:ascii="Times New Roman" w:hAnsi="Times New Roman"/>
          <w:sz w:val="28"/>
          <w:szCs w:val="28"/>
        </w:rPr>
        <w:t>организации и </w:t>
      </w:r>
      <w:r w:rsidRPr="007D44BB">
        <w:rPr>
          <w:rFonts w:ascii="Times New Roman" w:hAnsi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/>
          <w:bCs/>
          <w:sz w:val="28"/>
          <w:szCs w:val="28"/>
        </w:rPr>
        <w:t xml:space="preserve">конференций, </w:t>
      </w:r>
      <w:r w:rsidRPr="007D44BB">
        <w:rPr>
          <w:rFonts w:ascii="Times New Roman" w:hAnsi="Times New Roman"/>
          <w:bCs/>
          <w:sz w:val="28"/>
          <w:szCs w:val="28"/>
        </w:rPr>
        <w:t xml:space="preserve">семинаров, </w:t>
      </w:r>
      <w:r>
        <w:rPr>
          <w:rFonts w:ascii="Times New Roman" w:hAnsi="Times New Roman"/>
          <w:bCs/>
          <w:sz w:val="28"/>
          <w:szCs w:val="28"/>
        </w:rPr>
        <w:t>круглых столов</w:t>
      </w:r>
      <w:r w:rsidRPr="007D44BB">
        <w:rPr>
          <w:rFonts w:ascii="Times New Roman" w:hAnsi="Times New Roman"/>
          <w:sz w:val="28"/>
          <w:szCs w:val="28"/>
        </w:rPr>
        <w:t xml:space="preserve"> и других </w:t>
      </w:r>
      <w:r>
        <w:rPr>
          <w:rFonts w:ascii="Times New Roman" w:hAnsi="Times New Roman"/>
          <w:sz w:val="28"/>
          <w:szCs w:val="28"/>
        </w:rPr>
        <w:t>социально</w:t>
      </w:r>
      <w:r w:rsidRPr="007D44BB">
        <w:rPr>
          <w:rFonts w:ascii="Times New Roman" w:hAnsi="Times New Roman"/>
          <w:sz w:val="28"/>
          <w:szCs w:val="28"/>
        </w:rPr>
        <w:t>-значимых мероприятий</w:t>
      </w:r>
      <w:r w:rsidR="00232D27">
        <w:rPr>
          <w:rFonts w:ascii="Times New Roman" w:hAnsi="Times New Roman"/>
          <w:sz w:val="28"/>
          <w:szCs w:val="28"/>
        </w:rPr>
        <w:t>. В отчетном периоде были проведены следующие мероприятия:</w:t>
      </w:r>
      <w:r w:rsidRPr="007D44BB">
        <w:rPr>
          <w:rFonts w:ascii="Times New Roman" w:hAnsi="Times New Roman"/>
          <w:sz w:val="28"/>
          <w:szCs w:val="28"/>
        </w:rPr>
        <w:t xml:space="preserve"> </w:t>
      </w:r>
    </w:p>
    <w:p w:rsidR="00DB5629" w:rsidRPr="00232D27" w:rsidRDefault="00DB5629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Февраль</w:t>
      </w:r>
    </w:p>
    <w:p w:rsidR="006C4DDA" w:rsidRPr="00232D27" w:rsidRDefault="00461E8F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«Психолого-педагогическая помощь детям с расстройствами эмоционально-волевой сферы и поведения»</w:t>
      </w:r>
    </w:p>
    <w:p w:rsidR="00461E8F" w:rsidRPr="00232D27" w:rsidRDefault="00461E8F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«Психодиагностика и коррекция нарушений у детей раннего возраста»</w:t>
      </w:r>
    </w:p>
    <w:p w:rsidR="00461E8F" w:rsidRPr="00232D27" w:rsidRDefault="00461E8F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«Обучение и воспитание детей с тяжелыми множественными нарушениями развития дошкольного и младшего школьного возраста»</w:t>
      </w:r>
    </w:p>
    <w:p w:rsidR="00DB5629" w:rsidRPr="00232D27" w:rsidRDefault="00DB5629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Март</w:t>
      </w:r>
    </w:p>
    <w:p w:rsidR="00312F5F" w:rsidRPr="00232D27" w:rsidRDefault="00461E8F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lastRenderedPageBreak/>
        <w:t>Областной Круглый стол «Домашнее сопровождение как форма работы с семьями с детьми-инвалидами: особенности реализации»</w:t>
      </w:r>
    </w:p>
    <w:p w:rsidR="00461E8F" w:rsidRPr="00232D27" w:rsidRDefault="00461E8F" w:rsidP="00232D2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Расширенное рабочее совещание «Роль детского телефона доверия в системе защиты интересов детей»</w:t>
      </w:r>
    </w:p>
    <w:p w:rsidR="00DB5629" w:rsidRPr="00232D27" w:rsidRDefault="00DB5629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Апрель</w:t>
      </w:r>
    </w:p>
    <w:p w:rsidR="00984FA6" w:rsidRPr="00232D27" w:rsidRDefault="00461E8F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Областной семинар-практикум</w:t>
      </w:r>
      <w:r w:rsidR="00C5175C" w:rsidRPr="00232D27">
        <w:rPr>
          <w:rFonts w:ascii="Times New Roman" w:hAnsi="Times New Roman"/>
          <w:sz w:val="28"/>
          <w:szCs w:val="28"/>
        </w:rPr>
        <w:t xml:space="preserve"> «Ресурс эмоциональности в мотивации персонала»</w:t>
      </w:r>
    </w:p>
    <w:p w:rsidR="00123742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Международная встреча АРТ-тренеров по программе «Тренировка замещения агрессии»</w:t>
      </w:r>
    </w:p>
    <w:p w:rsidR="00123742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Областной сопроводительный семинар по программе «Семейные групповые конференции»</w:t>
      </w:r>
    </w:p>
    <w:p w:rsidR="00123742" w:rsidRPr="00232D27" w:rsidRDefault="00232D27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Пресс-конференция о</w:t>
      </w:r>
      <w:r w:rsidR="00123742" w:rsidRPr="00232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начале </w:t>
      </w:r>
      <w:r w:rsidR="00123742" w:rsidRPr="00232D27">
        <w:rPr>
          <w:rFonts w:ascii="Times New Roman" w:hAnsi="Times New Roman"/>
          <w:sz w:val="28"/>
          <w:szCs w:val="28"/>
        </w:rPr>
        <w:t>реализации проекта «Я выбираю сам!»</w:t>
      </w:r>
    </w:p>
    <w:p w:rsidR="00123742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Сопровождающий семинар в рамках международной программы «Невероятные годы»</w:t>
      </w:r>
    </w:p>
    <w:p w:rsidR="00DB5629" w:rsidRPr="00232D27" w:rsidRDefault="00DB5629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Май</w:t>
      </w:r>
    </w:p>
    <w:p w:rsidR="006C4DDA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Межведомственный семинар-практикум «Бесстрашное детство»</w:t>
      </w:r>
    </w:p>
    <w:p w:rsidR="00123742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Областной семинар «</w:t>
      </w:r>
      <w:r w:rsidRPr="00232D27">
        <w:rPr>
          <w:rFonts w:ascii="Times New Roman" w:hAnsi="Times New Roman"/>
          <w:sz w:val="28"/>
          <w:szCs w:val="28"/>
          <w:lang w:val="en-US"/>
        </w:rPr>
        <w:t>PLAYBACK</w:t>
      </w:r>
      <w:r w:rsidRPr="00232D27">
        <w:rPr>
          <w:rFonts w:ascii="Times New Roman" w:hAnsi="Times New Roman"/>
          <w:sz w:val="28"/>
          <w:szCs w:val="28"/>
        </w:rPr>
        <w:t xml:space="preserve"> – театр. Практика использования в работе специалистов помогающих профессий»</w:t>
      </w:r>
    </w:p>
    <w:p w:rsidR="00C23DFE" w:rsidRPr="00232D27" w:rsidRDefault="00E56894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 xml:space="preserve">Июнь </w:t>
      </w:r>
    </w:p>
    <w:p w:rsidR="006C4DDA" w:rsidRPr="00232D27" w:rsidRDefault="00123742" w:rsidP="00232D27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Межведомственный областной семинар «Кризисные состояния в подростковом возрасте»</w:t>
      </w:r>
    </w:p>
    <w:p w:rsidR="00123742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Сентябрь</w:t>
      </w:r>
    </w:p>
    <w:p w:rsidR="00123742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Областной семинар-практикум «</w:t>
      </w:r>
      <w:proofErr w:type="spellStart"/>
      <w:r w:rsidRPr="00232D27">
        <w:rPr>
          <w:rFonts w:ascii="Times New Roman" w:hAnsi="Times New Roman"/>
          <w:sz w:val="28"/>
          <w:szCs w:val="28"/>
        </w:rPr>
        <w:t>Балинтовская</w:t>
      </w:r>
      <w:proofErr w:type="spellEnd"/>
      <w:r w:rsidRPr="00232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D27">
        <w:rPr>
          <w:rFonts w:ascii="Times New Roman" w:hAnsi="Times New Roman"/>
          <w:sz w:val="28"/>
          <w:szCs w:val="28"/>
        </w:rPr>
        <w:t>супервизорская</w:t>
      </w:r>
      <w:proofErr w:type="spellEnd"/>
      <w:r w:rsidRPr="00232D27">
        <w:rPr>
          <w:rFonts w:ascii="Times New Roman" w:hAnsi="Times New Roman"/>
          <w:sz w:val="28"/>
          <w:szCs w:val="28"/>
        </w:rPr>
        <w:t xml:space="preserve"> группа для психологов, работающих в сфере социальной реабилитации несовершеннолетних»</w:t>
      </w:r>
    </w:p>
    <w:p w:rsidR="00123742" w:rsidRPr="00232D27" w:rsidRDefault="00123742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Круглый стол «Совместное сопровождение семей, семей с детьми, находящихся в трудной жизненной ситуации»</w:t>
      </w:r>
    </w:p>
    <w:p w:rsidR="00DB5127" w:rsidRPr="00232D27" w:rsidRDefault="00DB5127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«Особенности работы учителя-дефектолога с детьми с ОВЗ в системе социальной защиты»</w:t>
      </w:r>
    </w:p>
    <w:p w:rsidR="00DB5127" w:rsidRPr="00232D27" w:rsidRDefault="00DB5127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«Программа «Мамина школа» как форма взаимодействия специалистов с семьей ребенка с ОВЗ»</w:t>
      </w:r>
    </w:p>
    <w:p w:rsidR="00DB5127" w:rsidRPr="00232D27" w:rsidRDefault="00DB5127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«Технология комплексного сопровождения воспитанников в условиях МЦСПСиД»</w:t>
      </w:r>
    </w:p>
    <w:p w:rsidR="00DB5629" w:rsidRPr="00232D27" w:rsidRDefault="00DB5629" w:rsidP="00232D2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Октябрь</w:t>
      </w:r>
    </w:p>
    <w:p w:rsidR="00984FA6" w:rsidRPr="00232D27" w:rsidRDefault="00DB5127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Межведомственный круглый стол «Профилактика девиантного поведения подростков в семье и обществе»</w:t>
      </w:r>
      <w:r w:rsidR="00232D27">
        <w:rPr>
          <w:rFonts w:ascii="Times New Roman" w:hAnsi="Times New Roman"/>
          <w:sz w:val="28"/>
          <w:szCs w:val="28"/>
        </w:rPr>
        <w:t xml:space="preserve"> в рамках реализации проекта «Я выбираю сам!»</w:t>
      </w:r>
    </w:p>
    <w:p w:rsidR="00DB5127" w:rsidRPr="00232D27" w:rsidRDefault="00DB5127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«Технология сотрудничества логопеда и родителей в процессе проведения коррекционной работы»</w:t>
      </w:r>
    </w:p>
    <w:p w:rsidR="00DB5127" w:rsidRPr="00232D27" w:rsidRDefault="00DB5127" w:rsidP="00232D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2D27">
        <w:rPr>
          <w:rFonts w:ascii="Times New Roman" w:hAnsi="Times New Roman"/>
          <w:sz w:val="28"/>
          <w:szCs w:val="28"/>
        </w:rPr>
        <w:t>Сеинар</w:t>
      </w:r>
      <w:proofErr w:type="spellEnd"/>
      <w:r w:rsidRPr="00232D27">
        <w:rPr>
          <w:rFonts w:ascii="Times New Roman" w:hAnsi="Times New Roman"/>
          <w:sz w:val="28"/>
          <w:szCs w:val="28"/>
        </w:rPr>
        <w:t>-практикум «Вопросы дифференциальной диагностики РДА как социальный диагноз»</w:t>
      </w:r>
    </w:p>
    <w:p w:rsidR="00DB5629" w:rsidRPr="00232D27" w:rsidRDefault="00DB5629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Ноябрь</w:t>
      </w:r>
    </w:p>
    <w:p w:rsidR="00312F5F" w:rsidRPr="00232D27" w:rsidRDefault="00DB5127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Областной семинар «Формы и методы работы с семьей, оказавшейся в трудной жизненной ситуации»</w:t>
      </w:r>
    </w:p>
    <w:p w:rsidR="00DB5127" w:rsidRPr="00232D27" w:rsidRDefault="00DB5127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lastRenderedPageBreak/>
        <w:t>Сопроводительный семинар «Технология работы с социально-педагогическими проблемами семейных отношений «Семейные групповые конференции (СГК)»</w:t>
      </w:r>
    </w:p>
    <w:p w:rsidR="00DB5127" w:rsidRPr="00232D27" w:rsidRDefault="00DB5127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Семинар-практикум «Специфика работы учителя-дефектолога с детьми с расстройствами аутистического спектра»</w:t>
      </w:r>
    </w:p>
    <w:p w:rsidR="00DB5629" w:rsidRPr="00232D27" w:rsidRDefault="00DB5629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b/>
          <w:sz w:val="28"/>
          <w:szCs w:val="28"/>
        </w:rPr>
        <w:t>Декабрь</w:t>
      </w:r>
    </w:p>
    <w:p w:rsidR="00DB5127" w:rsidRDefault="00DB5127" w:rsidP="00232D27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Областной семинар-практикум «</w:t>
      </w:r>
      <w:proofErr w:type="spellStart"/>
      <w:r w:rsidRPr="00232D27">
        <w:rPr>
          <w:rFonts w:ascii="Times New Roman" w:hAnsi="Times New Roman"/>
          <w:sz w:val="28"/>
          <w:szCs w:val="28"/>
        </w:rPr>
        <w:t>Балинтовская</w:t>
      </w:r>
      <w:proofErr w:type="spellEnd"/>
      <w:r w:rsidRPr="00232D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2D27">
        <w:rPr>
          <w:rFonts w:ascii="Times New Roman" w:hAnsi="Times New Roman"/>
          <w:sz w:val="28"/>
          <w:szCs w:val="28"/>
        </w:rPr>
        <w:t>супервизорская</w:t>
      </w:r>
      <w:proofErr w:type="spellEnd"/>
      <w:r w:rsidRPr="00232D27">
        <w:rPr>
          <w:rFonts w:ascii="Times New Roman" w:hAnsi="Times New Roman"/>
          <w:sz w:val="28"/>
          <w:szCs w:val="28"/>
        </w:rPr>
        <w:t xml:space="preserve"> группа для психологов, работающих в сфере социальной реабилитации несовершеннолетних»</w:t>
      </w:r>
    </w:p>
    <w:p w:rsidR="00DB5629" w:rsidRDefault="00DB5629" w:rsidP="004F4AE3">
      <w:pPr>
        <w:shd w:val="clear" w:color="auto" w:fill="FFFFFF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B5629" w:rsidRDefault="00DB5629" w:rsidP="007C1E83">
      <w:pPr>
        <w:shd w:val="clear" w:color="auto" w:fill="FFFFFF"/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C1E83">
        <w:rPr>
          <w:rFonts w:ascii="Times New Roman" w:hAnsi="Times New Roman"/>
          <w:b/>
          <w:sz w:val="28"/>
          <w:szCs w:val="28"/>
        </w:rPr>
        <w:t xml:space="preserve">. </w:t>
      </w:r>
      <w:r w:rsidRPr="00B72674">
        <w:rPr>
          <w:rFonts w:ascii="Times New Roman" w:hAnsi="Times New Roman"/>
          <w:b/>
          <w:sz w:val="28"/>
          <w:szCs w:val="28"/>
        </w:rPr>
        <w:t>Проведение социально значимых мероприятий</w:t>
      </w:r>
    </w:p>
    <w:p w:rsidR="00C56112" w:rsidRPr="007C1E83" w:rsidRDefault="00C56112" w:rsidP="007C1E83">
      <w:pPr>
        <w:shd w:val="clear" w:color="auto" w:fill="FFFFFF"/>
        <w:tabs>
          <w:tab w:val="left" w:pos="567"/>
          <w:tab w:val="left" w:pos="709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232D27" w:rsidRDefault="00DB5629" w:rsidP="00C56112">
      <w:pPr>
        <w:pStyle w:val="p19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Pr="00232D27">
        <w:rPr>
          <w:sz w:val="28"/>
          <w:szCs w:val="28"/>
        </w:rPr>
        <w:t>За отчётный период на базе государственных и общественных учреждений для родителей, специалистов, воспитанников Центра и студентов ВУЗов г. Мурманска</w:t>
      </w:r>
      <w:r w:rsidR="001209EF" w:rsidRPr="00232D27">
        <w:rPr>
          <w:sz w:val="28"/>
          <w:szCs w:val="28"/>
        </w:rPr>
        <w:t xml:space="preserve"> </w:t>
      </w:r>
      <w:r w:rsidRPr="00232D27">
        <w:rPr>
          <w:sz w:val="28"/>
          <w:szCs w:val="28"/>
        </w:rPr>
        <w:t>и области специалистами</w:t>
      </w:r>
      <w:r w:rsidR="001209EF" w:rsidRPr="00232D27">
        <w:rPr>
          <w:sz w:val="28"/>
          <w:szCs w:val="28"/>
        </w:rPr>
        <w:t xml:space="preserve"> </w:t>
      </w:r>
      <w:r w:rsidRPr="00232D27">
        <w:rPr>
          <w:sz w:val="28"/>
          <w:szCs w:val="28"/>
        </w:rPr>
        <w:t>учреждения</w:t>
      </w:r>
      <w:r w:rsidR="001209EF" w:rsidRPr="00232D27">
        <w:rPr>
          <w:sz w:val="28"/>
          <w:szCs w:val="28"/>
        </w:rPr>
        <w:t xml:space="preserve"> </w:t>
      </w:r>
      <w:r w:rsidRPr="00232D27">
        <w:rPr>
          <w:sz w:val="28"/>
          <w:szCs w:val="28"/>
        </w:rPr>
        <w:t xml:space="preserve">проводились мастер-классы по различным направлениям. Таким как </w:t>
      </w:r>
      <w:r w:rsidRPr="00232D27">
        <w:rPr>
          <w:rStyle w:val="s4"/>
          <w:sz w:val="28"/>
          <w:szCs w:val="28"/>
        </w:rPr>
        <w:t>«</w:t>
      </w:r>
      <w:r w:rsidR="007A4D15" w:rsidRPr="00232D27">
        <w:rPr>
          <w:rStyle w:val="s4"/>
          <w:sz w:val="28"/>
          <w:szCs w:val="28"/>
        </w:rPr>
        <w:t xml:space="preserve">Логопедический массаж как форма коррекции </w:t>
      </w:r>
      <w:proofErr w:type="spellStart"/>
      <w:r w:rsidR="007A4D15" w:rsidRPr="00232D27">
        <w:rPr>
          <w:rStyle w:val="s4"/>
          <w:sz w:val="28"/>
          <w:szCs w:val="28"/>
        </w:rPr>
        <w:t>речедвигательных</w:t>
      </w:r>
      <w:proofErr w:type="spellEnd"/>
      <w:r w:rsidR="007A4D15" w:rsidRPr="00232D27">
        <w:rPr>
          <w:rStyle w:val="s4"/>
          <w:sz w:val="28"/>
          <w:szCs w:val="28"/>
        </w:rPr>
        <w:t xml:space="preserve"> расстройств у детей с нарушениями в развитии»</w:t>
      </w:r>
      <w:r w:rsidRPr="00232D27">
        <w:rPr>
          <w:rStyle w:val="s4"/>
          <w:sz w:val="28"/>
          <w:szCs w:val="28"/>
        </w:rPr>
        <w:t>, «</w:t>
      </w:r>
      <w:r w:rsidR="007A4D15" w:rsidRPr="00232D27">
        <w:rPr>
          <w:rStyle w:val="s4"/>
          <w:sz w:val="28"/>
          <w:szCs w:val="28"/>
        </w:rPr>
        <w:t>Логопедическое обследование устной речи у детей с нарушениями в развитии»</w:t>
      </w:r>
      <w:r w:rsidRPr="00232D27">
        <w:rPr>
          <w:rStyle w:val="s4"/>
          <w:sz w:val="28"/>
          <w:szCs w:val="28"/>
        </w:rPr>
        <w:t>,</w:t>
      </w:r>
      <w:r w:rsidR="001209EF" w:rsidRPr="00232D27">
        <w:rPr>
          <w:rStyle w:val="s4"/>
          <w:sz w:val="28"/>
          <w:szCs w:val="28"/>
        </w:rPr>
        <w:t xml:space="preserve"> </w:t>
      </w:r>
      <w:r w:rsidRPr="00232D27">
        <w:rPr>
          <w:rStyle w:val="s4"/>
          <w:sz w:val="28"/>
          <w:szCs w:val="28"/>
        </w:rPr>
        <w:t>«</w:t>
      </w:r>
      <w:r w:rsidR="007A4D15" w:rsidRPr="00232D27">
        <w:rPr>
          <w:rStyle w:val="s4"/>
          <w:sz w:val="28"/>
          <w:szCs w:val="28"/>
        </w:rPr>
        <w:t>Логопедическое обследование устной речи у детей дошкольного возраста</w:t>
      </w:r>
      <w:r w:rsidRPr="00232D27">
        <w:rPr>
          <w:rStyle w:val="s4"/>
          <w:sz w:val="28"/>
          <w:szCs w:val="28"/>
        </w:rPr>
        <w:t>»</w:t>
      </w:r>
      <w:r w:rsidR="007A4D15" w:rsidRPr="00232D27">
        <w:rPr>
          <w:rStyle w:val="s4"/>
          <w:sz w:val="28"/>
          <w:szCs w:val="28"/>
        </w:rPr>
        <w:t>, «Логопедическое занятие по формированию словаря «В гостях у куклы Кати»</w:t>
      </w:r>
      <w:r w:rsidRPr="00232D27">
        <w:rPr>
          <w:rStyle w:val="s4"/>
          <w:sz w:val="28"/>
          <w:szCs w:val="28"/>
        </w:rPr>
        <w:t>.</w:t>
      </w:r>
      <w:r w:rsidRPr="00232D27">
        <w:rPr>
          <w:sz w:val="28"/>
          <w:szCs w:val="28"/>
        </w:rPr>
        <w:t xml:space="preserve"> </w:t>
      </w:r>
      <w:r w:rsidR="000157EC" w:rsidRPr="00232D27">
        <w:rPr>
          <w:sz w:val="28"/>
          <w:szCs w:val="28"/>
        </w:rPr>
        <w:t>Всего проведено 14 мастер-классов, в том числе 10 для родителей.</w:t>
      </w:r>
    </w:p>
    <w:p w:rsidR="00DB5629" w:rsidRPr="00232D27" w:rsidRDefault="00DB5629" w:rsidP="00C56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>Проводил</w:t>
      </w:r>
      <w:r w:rsidR="007A4D15" w:rsidRPr="00232D27">
        <w:rPr>
          <w:rFonts w:ascii="Times New Roman" w:hAnsi="Times New Roman"/>
          <w:sz w:val="28"/>
          <w:szCs w:val="28"/>
        </w:rPr>
        <w:t>о</w:t>
      </w:r>
      <w:r w:rsidRPr="00232D27">
        <w:rPr>
          <w:rFonts w:ascii="Times New Roman" w:hAnsi="Times New Roman"/>
          <w:sz w:val="28"/>
          <w:szCs w:val="28"/>
        </w:rPr>
        <w:t>сь выездн</w:t>
      </w:r>
      <w:r w:rsidR="007A4D15" w:rsidRPr="00232D27">
        <w:rPr>
          <w:rFonts w:ascii="Times New Roman" w:hAnsi="Times New Roman"/>
          <w:sz w:val="28"/>
          <w:szCs w:val="28"/>
        </w:rPr>
        <w:t>о</w:t>
      </w:r>
      <w:r w:rsidRPr="00232D27">
        <w:rPr>
          <w:rFonts w:ascii="Times New Roman" w:hAnsi="Times New Roman"/>
          <w:sz w:val="28"/>
          <w:szCs w:val="28"/>
        </w:rPr>
        <w:t>е</w:t>
      </w:r>
      <w:r w:rsidR="00240B52" w:rsidRPr="00232D27">
        <w:rPr>
          <w:rFonts w:ascii="Times New Roman" w:hAnsi="Times New Roman"/>
          <w:sz w:val="28"/>
          <w:szCs w:val="28"/>
        </w:rPr>
        <w:t xml:space="preserve"> </w:t>
      </w:r>
      <w:r w:rsidR="007A4D15" w:rsidRPr="00232D27">
        <w:rPr>
          <w:rFonts w:ascii="Times New Roman" w:hAnsi="Times New Roman"/>
          <w:sz w:val="28"/>
          <w:szCs w:val="28"/>
        </w:rPr>
        <w:t>тематическое занятие для учителей-дефектологов «Современные формы коррекционно-развивающей работы с детьми с ОВЗ в ДОО»</w:t>
      </w:r>
      <w:r w:rsidRPr="00232D27">
        <w:rPr>
          <w:rFonts w:ascii="Times New Roman" w:hAnsi="Times New Roman"/>
          <w:sz w:val="28"/>
          <w:szCs w:val="28"/>
        </w:rPr>
        <w:t>.</w:t>
      </w:r>
    </w:p>
    <w:p w:rsidR="00231E5D" w:rsidRPr="00232D27" w:rsidRDefault="00231E5D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D27">
        <w:rPr>
          <w:rFonts w:ascii="Times New Roman" w:hAnsi="Times New Roman"/>
          <w:sz w:val="28"/>
          <w:szCs w:val="28"/>
        </w:rPr>
        <w:t xml:space="preserve">В ноябре 2015 года Отделению помощи женщинам, находящимся в трудной жизненной ситуации и постинтернатной адаптации со службой детского телефона доверия присвоено звание Лауреата регионального конкурса услуг «Предоставление экстренной консультативно-психологической помощи по телефону доверия» в соответствии с Положением о региональном конкурсе «Лучшие товары и услуги Мурманской области» 2015 года и Дипломанта Всероссийского </w:t>
      </w:r>
      <w:r w:rsidR="0066164E" w:rsidRPr="00232D27">
        <w:rPr>
          <w:rFonts w:ascii="Times New Roman" w:hAnsi="Times New Roman"/>
          <w:sz w:val="28"/>
          <w:szCs w:val="28"/>
        </w:rPr>
        <w:t>конкурса</w:t>
      </w:r>
      <w:r w:rsidRPr="00232D27">
        <w:rPr>
          <w:rFonts w:ascii="Times New Roman" w:hAnsi="Times New Roman"/>
          <w:sz w:val="28"/>
          <w:szCs w:val="28"/>
        </w:rPr>
        <w:t xml:space="preserve"> «100 лучших товаров России»</w:t>
      </w:r>
      <w:proofErr w:type="gramEnd"/>
    </w:p>
    <w:p w:rsidR="00F115D2" w:rsidRPr="00232D27" w:rsidRDefault="00231E5D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2D27">
        <w:rPr>
          <w:rFonts w:ascii="Times New Roman" w:hAnsi="Times New Roman"/>
          <w:sz w:val="28"/>
          <w:szCs w:val="28"/>
        </w:rPr>
        <w:t xml:space="preserve">В ноябре 2015 года заведующий Отделения помощи женщинам, находящимся в трудной жизненной ситуации и постинтернатной адаптации со службой детского телефона доверия </w:t>
      </w:r>
      <w:proofErr w:type="spellStart"/>
      <w:r w:rsidRPr="00232D27">
        <w:rPr>
          <w:rFonts w:ascii="Times New Roman" w:hAnsi="Times New Roman"/>
          <w:sz w:val="28"/>
          <w:szCs w:val="28"/>
        </w:rPr>
        <w:t>Чибота</w:t>
      </w:r>
      <w:proofErr w:type="spellEnd"/>
      <w:r w:rsidRPr="00232D27">
        <w:rPr>
          <w:rFonts w:ascii="Times New Roman" w:hAnsi="Times New Roman"/>
          <w:sz w:val="28"/>
          <w:szCs w:val="28"/>
        </w:rPr>
        <w:t xml:space="preserve"> С.А. победила в региональном конкурсе профессионального мастерства «Слышать ребенка» среди сотрудников служб Детских телефонов доверия учреждений социального обслуживания Мурманской области в номинации «Лучший руководитель службы детского телефона доверия».</w:t>
      </w:r>
      <w:proofErr w:type="gramEnd"/>
    </w:p>
    <w:p w:rsidR="007A4D15" w:rsidRPr="00232D27" w:rsidRDefault="007A4D15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A4D15" w:rsidRDefault="007A4D15" w:rsidP="005C6F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2D27">
        <w:rPr>
          <w:rFonts w:ascii="Times New Roman" w:hAnsi="Times New Roman"/>
          <w:sz w:val="28"/>
          <w:szCs w:val="28"/>
        </w:rPr>
        <w:t xml:space="preserve">Специалисты учреждения приняли участие в работе круглого стола «Право быть равным!» </w:t>
      </w:r>
      <w:r w:rsidR="005C6F41">
        <w:rPr>
          <w:rFonts w:ascii="Times New Roman" w:hAnsi="Times New Roman"/>
          <w:sz w:val="28"/>
          <w:szCs w:val="28"/>
        </w:rPr>
        <w:t xml:space="preserve">в рамках форума </w:t>
      </w:r>
      <w:r w:rsidR="005C6F41" w:rsidRPr="005C6F41">
        <w:rPr>
          <w:rFonts w:ascii="Times New Roman" w:hAnsi="Times New Roman"/>
          <w:sz w:val="28"/>
          <w:szCs w:val="28"/>
        </w:rPr>
        <w:t xml:space="preserve">перспективных проектов и </w:t>
      </w:r>
      <w:r w:rsidR="005C6F41" w:rsidRPr="005C6F41">
        <w:rPr>
          <w:rFonts w:ascii="Times New Roman" w:hAnsi="Times New Roman"/>
          <w:sz w:val="28"/>
          <w:szCs w:val="28"/>
        </w:rPr>
        <w:lastRenderedPageBreak/>
        <w:t>технологий в сфере социального обслуживания</w:t>
      </w:r>
      <w:r w:rsidR="005C6F41">
        <w:rPr>
          <w:rFonts w:ascii="Times New Roman" w:hAnsi="Times New Roman"/>
          <w:sz w:val="28"/>
          <w:szCs w:val="28"/>
        </w:rPr>
        <w:t>,</w:t>
      </w:r>
      <w:r w:rsidRPr="00232D27">
        <w:rPr>
          <w:rFonts w:ascii="Times New Roman" w:hAnsi="Times New Roman"/>
          <w:sz w:val="28"/>
          <w:szCs w:val="28"/>
        </w:rPr>
        <w:t xml:space="preserve"> организованного Министерством социального развития Мурманской области.</w:t>
      </w:r>
    </w:p>
    <w:p w:rsidR="0075206F" w:rsidRPr="0075206F" w:rsidRDefault="0075206F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206F">
        <w:rPr>
          <w:rFonts w:ascii="Times New Roman" w:hAnsi="Times New Roman"/>
          <w:sz w:val="28"/>
          <w:szCs w:val="28"/>
        </w:rPr>
        <w:t>За текущий период проведено 13 социально-психологических обследований личности несовершеннолетних и написано 13 заключени</w:t>
      </w:r>
      <w:r w:rsidR="00410781">
        <w:rPr>
          <w:rFonts w:ascii="Times New Roman" w:hAnsi="Times New Roman"/>
          <w:sz w:val="28"/>
          <w:szCs w:val="28"/>
        </w:rPr>
        <w:t>й по результатам диагностики</w:t>
      </w:r>
      <w:r w:rsidRPr="0075206F">
        <w:rPr>
          <w:rFonts w:ascii="Times New Roman" w:hAnsi="Times New Roman"/>
          <w:sz w:val="28"/>
          <w:szCs w:val="28"/>
        </w:rPr>
        <w:t xml:space="preserve"> по определениям Ленинского и Октябрьского суда, адвокатскому запросу, личному заявлению законного представителя, запросу Полярного городского суда, запросу УМВД России по МО отдела полиции №3 и администрации города Колы отдела образования.</w:t>
      </w:r>
    </w:p>
    <w:p w:rsidR="00DB5629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674">
        <w:rPr>
          <w:rFonts w:ascii="Times New Roman" w:hAnsi="Times New Roman"/>
          <w:sz w:val="28"/>
          <w:szCs w:val="28"/>
        </w:rPr>
        <w:t xml:space="preserve">На протяжении года </w:t>
      </w:r>
      <w:r w:rsidR="00410781">
        <w:rPr>
          <w:rFonts w:ascii="Times New Roman" w:hAnsi="Times New Roman"/>
          <w:sz w:val="28"/>
          <w:szCs w:val="28"/>
        </w:rPr>
        <w:t>проводились</w:t>
      </w:r>
      <w:r w:rsidRPr="00B72674">
        <w:rPr>
          <w:rFonts w:ascii="Times New Roman" w:hAnsi="Times New Roman"/>
          <w:sz w:val="28"/>
          <w:szCs w:val="28"/>
        </w:rPr>
        <w:t xml:space="preserve"> мероприятия</w:t>
      </w:r>
      <w:r w:rsidR="00410781">
        <w:rPr>
          <w:rFonts w:ascii="Times New Roman" w:hAnsi="Times New Roman"/>
          <w:sz w:val="28"/>
          <w:szCs w:val="28"/>
        </w:rPr>
        <w:t>,</w:t>
      </w:r>
      <w:r w:rsidRPr="00B72674">
        <w:rPr>
          <w:rFonts w:ascii="Times New Roman" w:hAnsi="Times New Roman"/>
          <w:sz w:val="28"/>
          <w:szCs w:val="28"/>
        </w:rPr>
        <w:t xml:space="preserve"> </w:t>
      </w:r>
      <w:r w:rsidR="00410781" w:rsidRPr="00B72674">
        <w:rPr>
          <w:rFonts w:ascii="Times New Roman" w:hAnsi="Times New Roman"/>
          <w:sz w:val="28"/>
          <w:szCs w:val="28"/>
        </w:rPr>
        <w:t>направленн</w:t>
      </w:r>
      <w:r w:rsidR="00410781">
        <w:rPr>
          <w:rFonts w:ascii="Times New Roman" w:hAnsi="Times New Roman"/>
          <w:sz w:val="28"/>
          <w:szCs w:val="28"/>
        </w:rPr>
        <w:t>ые</w:t>
      </w:r>
      <w:r w:rsidRPr="00B72674">
        <w:rPr>
          <w:rFonts w:ascii="Times New Roman" w:hAnsi="Times New Roman"/>
          <w:sz w:val="28"/>
          <w:szCs w:val="28"/>
        </w:rPr>
        <w:t xml:space="preserve"> на поддержание и помощь семьям, социальную адаптацию детей</w:t>
      </w:r>
      <w:r>
        <w:rPr>
          <w:rFonts w:ascii="Times New Roman" w:hAnsi="Times New Roman"/>
          <w:sz w:val="28"/>
          <w:szCs w:val="28"/>
        </w:rPr>
        <w:t>,</w:t>
      </w:r>
      <w:r w:rsidRPr="00B72674">
        <w:rPr>
          <w:rFonts w:ascii="Times New Roman" w:hAnsi="Times New Roman"/>
          <w:sz w:val="28"/>
          <w:szCs w:val="28"/>
        </w:rPr>
        <w:t xml:space="preserve"> и развитие у них нравственных, патриотических качеств, привитие активной жизненной позиции.</w:t>
      </w:r>
    </w:p>
    <w:p w:rsidR="00DB5629" w:rsidRDefault="003F02EB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B5629">
        <w:rPr>
          <w:rFonts w:ascii="Times New Roman" w:hAnsi="Times New Roman"/>
          <w:sz w:val="28"/>
          <w:szCs w:val="28"/>
        </w:rPr>
        <w:t>чреждени</w:t>
      </w:r>
      <w:r>
        <w:rPr>
          <w:rFonts w:ascii="Times New Roman" w:hAnsi="Times New Roman"/>
          <w:sz w:val="28"/>
          <w:szCs w:val="28"/>
        </w:rPr>
        <w:t>е принимало участие в проведении</w:t>
      </w:r>
      <w:r w:rsidR="00DB5629">
        <w:rPr>
          <w:rFonts w:ascii="Times New Roman" w:hAnsi="Times New Roman"/>
          <w:sz w:val="28"/>
          <w:szCs w:val="28"/>
        </w:rPr>
        <w:t xml:space="preserve"> широкомасштабны</w:t>
      </w:r>
      <w:r>
        <w:rPr>
          <w:rFonts w:ascii="Times New Roman" w:hAnsi="Times New Roman"/>
          <w:sz w:val="28"/>
          <w:szCs w:val="28"/>
        </w:rPr>
        <w:t>х</w:t>
      </w:r>
      <w:r w:rsidR="00DB5629">
        <w:rPr>
          <w:rFonts w:ascii="Times New Roman" w:hAnsi="Times New Roman"/>
          <w:sz w:val="28"/>
          <w:szCs w:val="28"/>
        </w:rPr>
        <w:t xml:space="preserve"> акци</w:t>
      </w:r>
      <w:r>
        <w:rPr>
          <w:rFonts w:ascii="Times New Roman" w:hAnsi="Times New Roman"/>
          <w:sz w:val="28"/>
          <w:szCs w:val="28"/>
        </w:rPr>
        <w:t>й,</w:t>
      </w:r>
      <w:r w:rsidR="00DB5629">
        <w:rPr>
          <w:rFonts w:ascii="Times New Roman" w:hAnsi="Times New Roman"/>
          <w:sz w:val="28"/>
          <w:szCs w:val="28"/>
        </w:rPr>
        <w:t xml:space="preserve"> таки</w:t>
      </w:r>
      <w:r>
        <w:rPr>
          <w:rFonts w:ascii="Times New Roman" w:hAnsi="Times New Roman"/>
          <w:sz w:val="28"/>
          <w:szCs w:val="28"/>
        </w:rPr>
        <w:t>х</w:t>
      </w:r>
      <w:r w:rsidR="00DB5629">
        <w:rPr>
          <w:rFonts w:ascii="Times New Roman" w:hAnsi="Times New Roman"/>
          <w:sz w:val="28"/>
          <w:szCs w:val="28"/>
        </w:rPr>
        <w:t xml:space="preserve"> как:</w:t>
      </w:r>
    </w:p>
    <w:p w:rsidR="00410781" w:rsidRDefault="00DB5629" w:rsidP="0041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4FBF">
        <w:rPr>
          <w:rFonts w:ascii="Times New Roman" w:hAnsi="Times New Roman"/>
          <w:sz w:val="28"/>
          <w:szCs w:val="28"/>
        </w:rPr>
        <w:t>Межведомственная операция «Защитим детей от насилия»</w:t>
      </w:r>
    </w:p>
    <w:p w:rsidR="00410781" w:rsidRDefault="00410781" w:rsidP="0041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B5629">
        <w:rPr>
          <w:rFonts w:ascii="Times New Roman" w:hAnsi="Times New Roman"/>
          <w:sz w:val="28"/>
          <w:szCs w:val="28"/>
        </w:rPr>
        <w:t xml:space="preserve"> </w:t>
      </w:r>
      <w:r w:rsidR="00DB5629" w:rsidRPr="003D4FBF">
        <w:rPr>
          <w:rFonts w:ascii="Times New Roman" w:hAnsi="Times New Roman"/>
          <w:sz w:val="28"/>
          <w:szCs w:val="28"/>
        </w:rPr>
        <w:t>Акция «Я – выбираю диалог», посвященной Междунаро</w:t>
      </w:r>
      <w:r w:rsidR="00DB5629">
        <w:rPr>
          <w:rFonts w:ascii="Times New Roman" w:hAnsi="Times New Roman"/>
          <w:sz w:val="28"/>
          <w:szCs w:val="28"/>
        </w:rPr>
        <w:t>дному дню солидарности молодежи</w:t>
      </w:r>
      <w:r w:rsidR="003F02EB">
        <w:rPr>
          <w:rFonts w:ascii="Times New Roman" w:hAnsi="Times New Roman"/>
          <w:sz w:val="28"/>
          <w:szCs w:val="28"/>
        </w:rPr>
        <w:t>;</w:t>
      </w:r>
      <w:r w:rsidR="00DB5629" w:rsidRPr="003D4FBF">
        <w:rPr>
          <w:rFonts w:ascii="Times New Roman" w:hAnsi="Times New Roman"/>
          <w:sz w:val="28"/>
          <w:szCs w:val="28"/>
        </w:rPr>
        <w:t xml:space="preserve"> </w:t>
      </w:r>
    </w:p>
    <w:p w:rsidR="004D7398" w:rsidRPr="00410781" w:rsidRDefault="004D7398" w:rsidP="0041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iCs/>
          <w:sz w:val="28"/>
          <w:szCs w:val="28"/>
          <w:lang w:eastAsia="en-US"/>
        </w:rPr>
        <w:t>- Ежегодная региональная акция «Быть ребенком не должно быть больно!»;</w:t>
      </w:r>
    </w:p>
    <w:p w:rsidR="003F02EB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В рамках</w:t>
      </w:r>
      <w:r w:rsidRPr="00B90275">
        <w:rPr>
          <w:rFonts w:ascii="Times New Roman" w:hAnsi="Times New Roman"/>
          <w:sz w:val="28"/>
          <w:szCs w:val="28"/>
        </w:rPr>
        <w:t xml:space="preserve"> декады «SOS» состоял</w:t>
      </w:r>
      <w:r>
        <w:rPr>
          <w:rFonts w:ascii="Times New Roman" w:hAnsi="Times New Roman"/>
          <w:sz w:val="28"/>
          <w:szCs w:val="28"/>
        </w:rPr>
        <w:t>и</w:t>
      </w:r>
      <w:r w:rsidRPr="00B90275">
        <w:rPr>
          <w:rFonts w:ascii="Times New Roman" w:hAnsi="Times New Roman"/>
          <w:sz w:val="28"/>
          <w:szCs w:val="28"/>
        </w:rPr>
        <w:t xml:space="preserve">сь </w:t>
      </w:r>
      <w:proofErr w:type="spellStart"/>
      <w:r w:rsidRPr="00B90275">
        <w:rPr>
          <w:rFonts w:ascii="Times New Roman" w:hAnsi="Times New Roman"/>
          <w:sz w:val="28"/>
          <w:szCs w:val="28"/>
        </w:rPr>
        <w:t>тренингов</w:t>
      </w:r>
      <w:r>
        <w:rPr>
          <w:rFonts w:ascii="Times New Roman" w:hAnsi="Times New Roman"/>
          <w:sz w:val="28"/>
          <w:szCs w:val="28"/>
        </w:rPr>
        <w:t>ы</w:t>
      </w:r>
      <w:r w:rsidRPr="00B90275">
        <w:rPr>
          <w:rFonts w:ascii="Times New Roman" w:hAnsi="Times New Roman"/>
          <w:sz w:val="28"/>
          <w:szCs w:val="28"/>
        </w:rPr>
        <w:t>е</w:t>
      </w:r>
      <w:proofErr w:type="spellEnd"/>
      <w:r w:rsidRPr="00B90275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="003F02EB">
        <w:rPr>
          <w:rFonts w:ascii="Times New Roman" w:hAnsi="Times New Roman"/>
          <w:sz w:val="28"/>
          <w:szCs w:val="28"/>
        </w:rPr>
        <w:t>.</w:t>
      </w:r>
    </w:p>
    <w:p w:rsidR="00DB5629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</w:t>
      </w:r>
      <w:r w:rsidRPr="00B90275">
        <w:rPr>
          <w:rFonts w:ascii="Times New Roman" w:hAnsi="Times New Roman"/>
          <w:sz w:val="28"/>
          <w:szCs w:val="28"/>
        </w:rPr>
        <w:t>приглаше</w:t>
      </w:r>
      <w:r>
        <w:rPr>
          <w:rFonts w:ascii="Times New Roman" w:hAnsi="Times New Roman"/>
          <w:sz w:val="28"/>
          <w:szCs w:val="28"/>
        </w:rPr>
        <w:t>н</w:t>
      </w:r>
      <w:r w:rsidRPr="00B902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ые</w:t>
      </w:r>
      <w:r w:rsidRPr="00B90275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ы</w:t>
      </w:r>
      <w:r w:rsidRPr="00B90275">
        <w:rPr>
          <w:rFonts w:ascii="Times New Roman" w:hAnsi="Times New Roman"/>
          <w:sz w:val="28"/>
          <w:szCs w:val="28"/>
        </w:rPr>
        <w:t xml:space="preserve"> Управления ФСКН России по </w:t>
      </w:r>
      <w:r>
        <w:rPr>
          <w:rFonts w:ascii="Times New Roman" w:hAnsi="Times New Roman"/>
          <w:sz w:val="28"/>
          <w:szCs w:val="28"/>
        </w:rPr>
        <w:t>М</w:t>
      </w:r>
      <w:r w:rsidRPr="00B90275">
        <w:rPr>
          <w:rFonts w:ascii="Times New Roman" w:hAnsi="Times New Roman"/>
          <w:sz w:val="28"/>
          <w:szCs w:val="28"/>
        </w:rPr>
        <w:t>урманской области</w:t>
      </w:r>
      <w:r>
        <w:rPr>
          <w:rFonts w:ascii="Times New Roman" w:hAnsi="Times New Roman"/>
          <w:sz w:val="28"/>
          <w:szCs w:val="28"/>
        </w:rPr>
        <w:t xml:space="preserve"> провели беседу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 w:rsidRPr="00B90275">
        <w:rPr>
          <w:rFonts w:ascii="Times New Roman" w:hAnsi="Times New Roman"/>
          <w:sz w:val="28"/>
          <w:szCs w:val="28"/>
        </w:rPr>
        <w:t>«Профилактика потребления ПАВ»</w:t>
      </w:r>
      <w:r>
        <w:rPr>
          <w:rFonts w:ascii="Times New Roman" w:hAnsi="Times New Roman"/>
          <w:sz w:val="28"/>
          <w:szCs w:val="28"/>
        </w:rPr>
        <w:t>,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 w:rsidRPr="00B72674">
        <w:rPr>
          <w:rFonts w:ascii="Times New Roman" w:hAnsi="Times New Roman"/>
          <w:sz w:val="28"/>
          <w:szCs w:val="28"/>
        </w:rPr>
        <w:t>специалист</w:t>
      </w:r>
      <w:r>
        <w:rPr>
          <w:rFonts w:ascii="Times New Roman" w:hAnsi="Times New Roman"/>
          <w:sz w:val="28"/>
          <w:szCs w:val="28"/>
        </w:rPr>
        <w:t>ы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B72674">
        <w:rPr>
          <w:rFonts w:ascii="Times New Roman" w:hAnsi="Times New Roman"/>
          <w:sz w:val="28"/>
          <w:szCs w:val="28"/>
        </w:rPr>
        <w:t>урманского областного наркологического диспансера</w:t>
      </w:r>
      <w:r>
        <w:rPr>
          <w:rFonts w:ascii="Times New Roman" w:hAnsi="Times New Roman"/>
          <w:sz w:val="28"/>
          <w:szCs w:val="28"/>
        </w:rPr>
        <w:t xml:space="preserve"> проводили беседы по </w:t>
      </w:r>
      <w:r w:rsidRPr="00B72674">
        <w:rPr>
          <w:rFonts w:ascii="Times New Roman" w:hAnsi="Times New Roman"/>
          <w:sz w:val="28"/>
          <w:szCs w:val="28"/>
        </w:rPr>
        <w:t xml:space="preserve">профилактики </w:t>
      </w:r>
      <w:proofErr w:type="spellStart"/>
      <w:r w:rsidRPr="00B72674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Pr="00B72674">
        <w:rPr>
          <w:rFonts w:ascii="Times New Roman" w:hAnsi="Times New Roman"/>
          <w:sz w:val="28"/>
          <w:szCs w:val="28"/>
        </w:rPr>
        <w:t xml:space="preserve"> и формир</w:t>
      </w:r>
      <w:r>
        <w:rPr>
          <w:rFonts w:ascii="Times New Roman" w:hAnsi="Times New Roman"/>
          <w:sz w:val="28"/>
          <w:szCs w:val="28"/>
        </w:rPr>
        <w:t xml:space="preserve">ованию здорового образа жизни для подростков. Так же состоялась выставка </w:t>
      </w:r>
      <w:r w:rsidRPr="00B90275">
        <w:rPr>
          <w:rFonts w:ascii="Times New Roman" w:hAnsi="Times New Roman"/>
          <w:sz w:val="28"/>
          <w:szCs w:val="28"/>
        </w:rPr>
        <w:t>детского рисунка «Мы выбираем здоровье</w:t>
      </w:r>
      <w:r>
        <w:rPr>
          <w:rFonts w:ascii="Times New Roman" w:hAnsi="Times New Roman"/>
          <w:sz w:val="28"/>
          <w:szCs w:val="28"/>
        </w:rPr>
        <w:t>».</w:t>
      </w:r>
    </w:p>
    <w:p w:rsidR="00AF3CDE" w:rsidRPr="008D5344" w:rsidRDefault="00AF3CDE" w:rsidP="00C561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E2D20">
        <w:rPr>
          <w:rFonts w:ascii="Times New Roman" w:hAnsi="Times New Roman"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данных </w:t>
      </w:r>
      <w:r w:rsidRPr="00AE2D20">
        <w:rPr>
          <w:rFonts w:ascii="Times New Roman" w:hAnsi="Times New Roman"/>
          <w:sz w:val="28"/>
          <w:szCs w:val="28"/>
        </w:rPr>
        <w:t>мероприятий являлась профилактика вредных привычек и пропаганда здорового образа жизни.</w:t>
      </w:r>
    </w:p>
    <w:p w:rsidR="003F02EB" w:rsidRDefault="003F02EB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5E116C">
        <w:rPr>
          <w:rFonts w:ascii="Times New Roman" w:hAnsi="Times New Roman"/>
          <w:sz w:val="28"/>
          <w:szCs w:val="28"/>
        </w:rPr>
        <w:t>Всероссийской</w:t>
      </w:r>
      <w:r>
        <w:rPr>
          <w:rFonts w:ascii="Times New Roman" w:hAnsi="Times New Roman"/>
          <w:sz w:val="28"/>
          <w:szCs w:val="28"/>
        </w:rPr>
        <w:t xml:space="preserve"> акции «Полиция на страже детства»</w:t>
      </w:r>
      <w:r w:rsidR="005E116C">
        <w:rPr>
          <w:rFonts w:ascii="Times New Roman" w:hAnsi="Times New Roman"/>
          <w:sz w:val="28"/>
          <w:szCs w:val="28"/>
        </w:rPr>
        <w:t xml:space="preserve"> с 10:00 </w:t>
      </w:r>
      <w:r>
        <w:rPr>
          <w:rFonts w:ascii="Times New Roman" w:hAnsi="Times New Roman"/>
          <w:sz w:val="28"/>
          <w:szCs w:val="28"/>
        </w:rPr>
        <w:t xml:space="preserve">до 16: </w:t>
      </w:r>
      <w:r w:rsidR="005E116C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было организовано телефонное консультирование детей, подростков и родителей</w:t>
      </w:r>
      <w:r w:rsidR="005E116C">
        <w:rPr>
          <w:rFonts w:ascii="Times New Roman" w:hAnsi="Times New Roman"/>
          <w:sz w:val="28"/>
          <w:szCs w:val="28"/>
        </w:rPr>
        <w:t>.</w:t>
      </w:r>
    </w:p>
    <w:p w:rsidR="00DB5629" w:rsidRPr="00410781" w:rsidRDefault="00DB5629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 xml:space="preserve">Так же для несовершеннолетних находящихся на социальной реабилитации </w:t>
      </w:r>
      <w:r w:rsidR="00410781" w:rsidRPr="00410781">
        <w:rPr>
          <w:rFonts w:ascii="Times New Roman" w:hAnsi="Times New Roman"/>
          <w:sz w:val="28"/>
          <w:szCs w:val="28"/>
        </w:rPr>
        <w:t>в учреждении был организован досуг и проведены следующие мероприятия</w:t>
      </w:r>
      <w:r w:rsidR="00AF3CDE" w:rsidRPr="00410781">
        <w:rPr>
          <w:rFonts w:ascii="Times New Roman" w:hAnsi="Times New Roman"/>
          <w:sz w:val="28"/>
          <w:szCs w:val="28"/>
        </w:rPr>
        <w:t>:</w:t>
      </w:r>
    </w:p>
    <w:p w:rsidR="00AF3CDE" w:rsidRPr="00410781" w:rsidRDefault="00AF3CDE" w:rsidP="0034435D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Январь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Концертная праздничная программа «Рождественский встречи»;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 xml:space="preserve">Посещение «Дома </w:t>
      </w:r>
      <w:proofErr w:type="gramStart"/>
      <w:r w:rsidRPr="00410781">
        <w:rPr>
          <w:rFonts w:ascii="Times New Roman" w:hAnsi="Times New Roman"/>
          <w:sz w:val="28"/>
          <w:szCs w:val="28"/>
          <w:lang w:eastAsia="en-US"/>
        </w:rPr>
        <w:t>престарелых</w:t>
      </w:r>
      <w:proofErr w:type="gramEnd"/>
      <w:r w:rsidRPr="00410781">
        <w:rPr>
          <w:rFonts w:ascii="Times New Roman" w:hAnsi="Times New Roman"/>
          <w:sz w:val="28"/>
          <w:szCs w:val="28"/>
          <w:lang w:eastAsia="en-US"/>
        </w:rPr>
        <w:t>» воспитанниками Центра с новогодней, праздничной программой;</w:t>
      </w:r>
    </w:p>
    <w:p w:rsidR="004A4785" w:rsidRPr="00410781" w:rsidRDefault="004A4785" w:rsidP="00B5421F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Просмотр кинофильма в кинотеатре «Атлантика».</w:t>
      </w:r>
    </w:p>
    <w:p w:rsidR="00AF3CDE" w:rsidRPr="00410781" w:rsidRDefault="00AF3CDE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Февраль</w:t>
      </w:r>
    </w:p>
    <w:p w:rsidR="004A4785" w:rsidRPr="00410781" w:rsidRDefault="004A4785" w:rsidP="00B5421F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 xml:space="preserve">Развлекательная  программа, посвященная празднованию Дня Святого Валентина «Амур, </w:t>
      </w:r>
      <w:proofErr w:type="spellStart"/>
      <w:r w:rsidRPr="00410781">
        <w:rPr>
          <w:rFonts w:ascii="Times New Roman" w:hAnsi="Times New Roman"/>
          <w:sz w:val="28"/>
          <w:szCs w:val="28"/>
          <w:lang w:eastAsia="en-US"/>
        </w:rPr>
        <w:t>Тужур</w:t>
      </w:r>
      <w:proofErr w:type="spellEnd"/>
      <w:r w:rsidRPr="00410781">
        <w:rPr>
          <w:rFonts w:ascii="Times New Roman" w:hAnsi="Times New Roman"/>
          <w:sz w:val="28"/>
          <w:szCs w:val="28"/>
          <w:lang w:eastAsia="en-US"/>
        </w:rPr>
        <w:t xml:space="preserve">, Парту </w:t>
      </w:r>
      <w:proofErr w:type="spellStart"/>
      <w:r w:rsidRPr="00410781">
        <w:rPr>
          <w:rFonts w:ascii="Times New Roman" w:hAnsi="Times New Roman"/>
          <w:sz w:val="28"/>
          <w:szCs w:val="28"/>
          <w:lang w:eastAsia="en-US"/>
        </w:rPr>
        <w:t>Л'амур</w:t>
      </w:r>
      <w:proofErr w:type="spellEnd"/>
      <w:r w:rsidRPr="00410781">
        <w:rPr>
          <w:rFonts w:ascii="Times New Roman" w:hAnsi="Times New Roman"/>
          <w:sz w:val="28"/>
          <w:szCs w:val="28"/>
          <w:lang w:eastAsia="en-US"/>
        </w:rPr>
        <w:t>!»;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Празднование «Масленицы. Уличное гуляние с хороводами, чаепитием и сжиганием «Масленицы»;</w:t>
      </w:r>
    </w:p>
    <w:p w:rsidR="00AF3CDE" w:rsidRPr="00410781" w:rsidRDefault="004A4785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lastRenderedPageBreak/>
        <w:t>Праздничная программа «Рыцарский турнир» приуроченная к празднованию «Дня защитников Отечества».</w:t>
      </w:r>
      <w:r w:rsidR="00AF3CDE" w:rsidRPr="00410781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AF3CDE" w:rsidRPr="00410781" w:rsidRDefault="00AF3CDE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Март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Поздравление жителей «Дома престарелых» с Международным женским днем «8 марта»;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Концертно-праздничная программа для воспитанников Центра посвященная празднованию «Международного женского дня 8 марта»;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Профилактическая беседа с просмотром мультимедийного материала, для воспитанников Центра, с целью предупреждения распространения наркомании в подростковой среде, пресечение правонарушений, связанных с незаконным оборотом наркотиков;</w:t>
      </w:r>
    </w:p>
    <w:p w:rsidR="00AF3CDE" w:rsidRPr="00410781" w:rsidRDefault="004A4785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Неделя психологии,</w:t>
      </w:r>
      <w:r w:rsidRPr="00410781">
        <w:rPr>
          <w:rFonts w:ascii="Times New Roman" w:hAnsi="Times New Roman"/>
          <w:sz w:val="28"/>
          <w:szCs w:val="28"/>
        </w:rPr>
        <w:t xml:space="preserve"> для воспитанников Центра, с целью психологического просвещения, популяризации психологических услуг.</w:t>
      </w:r>
    </w:p>
    <w:p w:rsidR="00AF3CDE" w:rsidRPr="00410781" w:rsidRDefault="00AF3CDE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Апрель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Неделя психологии,</w:t>
      </w:r>
      <w:r w:rsidRPr="00410781">
        <w:rPr>
          <w:rFonts w:ascii="Times New Roman" w:hAnsi="Times New Roman"/>
          <w:sz w:val="28"/>
          <w:szCs w:val="28"/>
        </w:rPr>
        <w:t xml:space="preserve"> для воспитанников Центра, с целью психологического просвещения, популяризации психологических услуг;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 xml:space="preserve">Профилактическая беседа с просмотром мультимедийного материала, для воспитанников Центра, с целью профилактики потребления токсичных веществ и </w:t>
      </w:r>
      <w:proofErr w:type="spellStart"/>
      <w:r w:rsidRPr="00410781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Pr="00410781">
        <w:rPr>
          <w:rFonts w:ascii="Times New Roman" w:hAnsi="Times New Roman"/>
          <w:sz w:val="28"/>
          <w:szCs w:val="28"/>
          <w:lang w:eastAsia="en-US"/>
        </w:rPr>
        <w:t>;</w:t>
      </w:r>
    </w:p>
    <w:p w:rsidR="00AF3CDE" w:rsidRPr="00410781" w:rsidRDefault="004A4785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Прогулка, прогулка верхом в конюшни г. Мурманска на Малой Ручьевой, 20.</w:t>
      </w:r>
    </w:p>
    <w:p w:rsidR="00AF3CDE" w:rsidRPr="00410781" w:rsidRDefault="00AF3CDE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Июнь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 xml:space="preserve">Праздничное мероприятие, посвященное празднованию Дня защиты детей (мир детства), при поддержке Российского Правительства Международного Объединения «Спасем детей» (Норвегия) в г. Мурманске и Фонда поддержке детей, находящихся в трудной жизненной ситуации. </w:t>
      </w: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ГОАУК МОДК и НТ им. Кирова;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Посещение игрового аттракциона ACTIVITI PARK. ТРК «Северное Нагорное»;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Коллективное чаепитие детей «Чаепитие у самовара»;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Поездка на стрельбище в стрелковый клуб комплекса «Кречет»;</w:t>
      </w:r>
    </w:p>
    <w:p w:rsidR="00AF3CDE" w:rsidRPr="00410781" w:rsidRDefault="004A4785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Прогулка, прогулка верхом в конюшни г. Мурманска на Малой Ручьевой, 20.</w:t>
      </w:r>
    </w:p>
    <w:p w:rsidR="004A4785" w:rsidRPr="00410781" w:rsidRDefault="004A4785" w:rsidP="00B5421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410781">
        <w:rPr>
          <w:rFonts w:ascii="Times New Roman" w:hAnsi="Times New Roman"/>
          <w:b/>
          <w:sz w:val="28"/>
          <w:szCs w:val="28"/>
          <w:lang w:eastAsia="en-US"/>
        </w:rPr>
        <w:t>Июль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Мастер-класс по уличному искусству (граффити) от компании «</w:t>
      </w:r>
      <w:proofErr w:type="spellStart"/>
      <w:r w:rsidR="001E26A0" w:rsidRPr="00410781">
        <w:fldChar w:fldCharType="begin"/>
      </w:r>
      <w:r w:rsidR="00271064" w:rsidRPr="00410781">
        <w:instrText>HYPERLINK "https://vk.com/azsstatoil"</w:instrText>
      </w:r>
      <w:r w:rsidR="001E26A0" w:rsidRPr="00410781">
        <w:fldChar w:fldCharType="separate"/>
      </w:r>
      <w:r w:rsidRPr="00410781">
        <w:rPr>
          <w:rFonts w:ascii="Times New Roman" w:hAnsi="Times New Roman"/>
          <w:sz w:val="28"/>
          <w:szCs w:val="28"/>
          <w:lang w:eastAsia="en-US"/>
        </w:rPr>
        <w:t>Statoil</w:t>
      </w:r>
      <w:proofErr w:type="spellEnd"/>
      <w:r w:rsidR="001E26A0" w:rsidRPr="00410781">
        <w:fldChar w:fldCharType="end"/>
      </w:r>
      <w:r w:rsidRPr="00410781">
        <w:rPr>
          <w:rFonts w:ascii="Times New Roman" w:hAnsi="Times New Roman"/>
          <w:sz w:val="28"/>
          <w:szCs w:val="28"/>
          <w:lang w:eastAsia="en-US"/>
        </w:rPr>
        <w:t>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Посещение игрового аттракциона «</w:t>
      </w:r>
      <w:proofErr w:type="spellStart"/>
      <w:r w:rsidRPr="00410781">
        <w:rPr>
          <w:rFonts w:ascii="Times New Roman" w:hAnsi="Times New Roman"/>
          <w:sz w:val="28"/>
          <w:szCs w:val="28"/>
          <w:lang w:eastAsia="en-US"/>
        </w:rPr>
        <w:t>GameStation</w:t>
      </w:r>
      <w:proofErr w:type="spellEnd"/>
      <w:r w:rsidRPr="00410781">
        <w:rPr>
          <w:rFonts w:ascii="Times New Roman" w:hAnsi="Times New Roman"/>
          <w:sz w:val="28"/>
          <w:szCs w:val="28"/>
          <w:lang w:eastAsia="en-US"/>
        </w:rPr>
        <w:t>» ТРК «Форум»;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Поездка на стрельбище в стрелковый клуб комплекса «Кречет»;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Прогулка, прогулка верхом в конюшни г. Мурманска на Малой Ручьевой, 20;</w:t>
      </w:r>
    </w:p>
    <w:p w:rsidR="004A4785" w:rsidRPr="00410781" w:rsidRDefault="004A4785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Просмотр кинофильма в кинотеатре «Атлантика».</w:t>
      </w:r>
    </w:p>
    <w:p w:rsidR="004A4785" w:rsidRPr="00410781" w:rsidRDefault="004A4785" w:rsidP="00B5421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410781">
        <w:rPr>
          <w:rFonts w:ascii="Times New Roman" w:hAnsi="Times New Roman"/>
          <w:b/>
          <w:sz w:val="28"/>
          <w:szCs w:val="28"/>
          <w:lang w:eastAsia="en-US"/>
        </w:rPr>
        <w:t>Август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Прогулка, прогулка верхом в конюшни г. Мурманска на Малой Ручьевой, 20;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iCs/>
          <w:sz w:val="28"/>
          <w:szCs w:val="28"/>
          <w:lang w:eastAsia="en-US"/>
        </w:rPr>
        <w:t>Прогулка на Крестьянское фермерское хозяйств</w:t>
      </w:r>
      <w:proofErr w:type="gramStart"/>
      <w:r w:rsidRPr="00410781">
        <w:rPr>
          <w:rFonts w:ascii="Times New Roman" w:hAnsi="Times New Roman"/>
          <w:iCs/>
          <w:sz w:val="28"/>
          <w:szCs w:val="28"/>
          <w:lang w:eastAsia="en-US"/>
        </w:rPr>
        <w:t>о ООО</w:t>
      </w:r>
      <w:proofErr w:type="gramEnd"/>
      <w:r w:rsidRPr="00410781">
        <w:rPr>
          <w:rFonts w:ascii="Times New Roman" w:hAnsi="Times New Roman"/>
          <w:iCs/>
          <w:sz w:val="28"/>
          <w:szCs w:val="28"/>
          <w:lang w:eastAsia="en-US"/>
        </w:rPr>
        <w:t xml:space="preserve"> "Северное сияние" Мурманская </w:t>
      </w:r>
      <w:proofErr w:type="spellStart"/>
      <w:r w:rsidRPr="00410781">
        <w:rPr>
          <w:rFonts w:ascii="Times New Roman" w:hAnsi="Times New Roman"/>
          <w:iCs/>
          <w:sz w:val="28"/>
          <w:szCs w:val="28"/>
          <w:lang w:eastAsia="en-US"/>
        </w:rPr>
        <w:t>страусиная</w:t>
      </w:r>
      <w:proofErr w:type="spellEnd"/>
      <w:r w:rsidRPr="00410781">
        <w:rPr>
          <w:rFonts w:ascii="Times New Roman" w:hAnsi="Times New Roman"/>
          <w:iCs/>
          <w:sz w:val="28"/>
          <w:szCs w:val="28"/>
          <w:lang w:eastAsia="en-US"/>
        </w:rPr>
        <w:t xml:space="preserve"> ферма;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lastRenderedPageBreak/>
        <w:t>Поездка на стрельбище в стрелковый клуб комплекса «Кречет»;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Посещение Тропической купальни «Огни Мурманска»;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Профилактическая беседа «соблюдение правил дорожного движения – залог твоей безопасности», инспектор ГИБДД;</w:t>
      </w:r>
    </w:p>
    <w:p w:rsidR="004A4785" w:rsidRPr="00410781" w:rsidRDefault="004A4785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Просмотр кинофильма в кинотеатре «Атлантика».</w:t>
      </w:r>
    </w:p>
    <w:p w:rsidR="00AF3CDE" w:rsidRPr="00410781" w:rsidRDefault="00AF3CDE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Сентябрь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410781">
        <w:rPr>
          <w:rFonts w:ascii="Times New Roman" w:hAnsi="Times New Roman"/>
          <w:iCs/>
          <w:sz w:val="28"/>
          <w:szCs w:val="28"/>
          <w:lang w:eastAsia="en-US"/>
        </w:rPr>
        <w:t>Праздничное мероприятие, посвященное 1 сентября;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Викторина «Здоровое питание», пропаганда здорового образа жизни;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Спортивная игра на свежем воздухе «Спорт – сила, красота, здоровье!»;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 xml:space="preserve">Занятие «Меня это не касается», просмотр  х/ф, с целью профилактики потребления алкоголя, ПАВ и  </w:t>
      </w:r>
      <w:proofErr w:type="spellStart"/>
      <w:r w:rsidRPr="00410781">
        <w:rPr>
          <w:rFonts w:ascii="Times New Roman" w:hAnsi="Times New Roman"/>
          <w:sz w:val="28"/>
          <w:szCs w:val="28"/>
          <w:lang w:eastAsia="en-US"/>
        </w:rPr>
        <w:t>табакокурения</w:t>
      </w:r>
      <w:proofErr w:type="spellEnd"/>
      <w:r w:rsidRPr="00410781">
        <w:rPr>
          <w:rFonts w:ascii="Times New Roman" w:hAnsi="Times New Roman"/>
          <w:sz w:val="28"/>
          <w:szCs w:val="28"/>
          <w:lang w:eastAsia="en-US"/>
        </w:rPr>
        <w:t>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Беседа «Ответственность наступит» с представителем полиции об уголовной ответственности за преступления, связанные с наркотиками;</w:t>
      </w:r>
    </w:p>
    <w:p w:rsidR="00AF3CDE" w:rsidRPr="00410781" w:rsidRDefault="004A4785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Беседа «Нет наркотикам!» о преимуществе здорового образа жизни и социальных последствиях употребления наркотических веществ.</w:t>
      </w:r>
    </w:p>
    <w:p w:rsidR="004A4785" w:rsidRPr="00410781" w:rsidRDefault="004A4785" w:rsidP="00B5421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en-US"/>
        </w:rPr>
      </w:pPr>
      <w:r w:rsidRPr="00410781">
        <w:rPr>
          <w:rFonts w:ascii="Times New Roman" w:hAnsi="Times New Roman"/>
          <w:b/>
          <w:sz w:val="28"/>
          <w:szCs w:val="28"/>
          <w:lang w:eastAsia="en-US"/>
        </w:rPr>
        <w:t>Октябрь</w:t>
      </w:r>
    </w:p>
    <w:p w:rsidR="004A4785" w:rsidRPr="00410781" w:rsidRDefault="004A4785" w:rsidP="00B5421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Познавательная игра «Азбука здоровья»;</w:t>
      </w:r>
    </w:p>
    <w:p w:rsidR="004A4785" w:rsidRPr="00410781" w:rsidRDefault="004A4785" w:rsidP="00B5421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Проведение цикла бесед с воспитанниками Центра «Как сохранить здоровье»;</w:t>
      </w:r>
    </w:p>
    <w:p w:rsidR="004A4785" w:rsidRPr="00410781" w:rsidRDefault="004A4785" w:rsidP="00B5421F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Информационная беседа «Твой телефон доверия»;</w:t>
      </w:r>
    </w:p>
    <w:p w:rsidR="004A4785" w:rsidRPr="00410781" w:rsidRDefault="004A4785" w:rsidP="00B5421F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Игра-конкурс «</w:t>
      </w:r>
      <w:proofErr w:type="gramStart"/>
      <w:r w:rsidRPr="00410781">
        <w:rPr>
          <w:rFonts w:ascii="Times New Roman" w:hAnsi="Times New Roman"/>
          <w:sz w:val="28"/>
          <w:szCs w:val="28"/>
          <w:lang w:eastAsia="en-US"/>
        </w:rPr>
        <w:t>Колесо-безопасности</w:t>
      </w:r>
      <w:proofErr w:type="gramEnd"/>
      <w:r w:rsidRPr="00410781">
        <w:rPr>
          <w:rFonts w:ascii="Times New Roman" w:hAnsi="Times New Roman"/>
          <w:sz w:val="28"/>
          <w:szCs w:val="28"/>
          <w:lang w:eastAsia="en-US"/>
        </w:rPr>
        <w:t>»;</w:t>
      </w:r>
    </w:p>
    <w:p w:rsidR="004A4785" w:rsidRPr="00410781" w:rsidRDefault="004A4785" w:rsidP="00B5421F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4"/>
          <w:lang w:eastAsia="ar-SA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Беседа «Жизнь прекрасна, когда безопасна», пропаганда здорового образа жизни</w:t>
      </w:r>
    </w:p>
    <w:p w:rsidR="00AF3CDE" w:rsidRPr="00410781" w:rsidRDefault="00AF3CDE" w:rsidP="00B5421F">
      <w:pPr>
        <w:suppressAutoHyphens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Ноябрь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Ситуационная игра «В единстве наша сила» ко Дню народного единства, Центральная городская библиотека г. Мурманска</w:t>
      </w:r>
      <w:r w:rsidRPr="00410781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Посещение Мурманского областного театра кукол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Профилактическая беседа в рамках дня правовых знаний «Мои права, мои обязанности»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Беседа с воспитанниками с участием сотрудников ПДН отдела полиции   № 1 по профилактике правонарушений</w:t>
      </w:r>
      <w:r w:rsidRPr="00410781">
        <w:rPr>
          <w:rFonts w:ascii="Times New Roman" w:hAnsi="Times New Roman"/>
          <w:sz w:val="28"/>
          <w:szCs w:val="28"/>
        </w:rPr>
        <w:t xml:space="preserve"> 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Просмотр кинофильма в кинотеатре «Атлантика»;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Беседа «Профилактика употребления ПАВ» с участием представителей УФСКН;</w:t>
      </w:r>
    </w:p>
    <w:p w:rsidR="00AF3CDE" w:rsidRPr="00410781" w:rsidRDefault="004A4785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Игра-викторина «Я и право»</w:t>
      </w:r>
    </w:p>
    <w:p w:rsidR="009E22FD" w:rsidRPr="00410781" w:rsidRDefault="009E22FD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781">
        <w:rPr>
          <w:rFonts w:ascii="Times New Roman" w:hAnsi="Times New Roman"/>
          <w:sz w:val="28"/>
          <w:szCs w:val="28"/>
        </w:rPr>
        <w:t>Праздничное мероприятие, посвященное Дню толерантности</w:t>
      </w:r>
    </w:p>
    <w:p w:rsidR="00AF3CDE" w:rsidRPr="00410781" w:rsidRDefault="00AF3CDE" w:rsidP="00B5421F">
      <w:pPr>
        <w:suppressAutoHyphens/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eastAsia="ar-SA"/>
        </w:rPr>
      </w:pPr>
      <w:r w:rsidRPr="00410781">
        <w:rPr>
          <w:rFonts w:ascii="Times New Roman" w:hAnsi="Times New Roman"/>
          <w:b/>
          <w:sz w:val="28"/>
          <w:szCs w:val="28"/>
          <w:lang w:eastAsia="ar-SA"/>
        </w:rPr>
        <w:t>Декабрь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«Ударь по вредным привычкам»: командные соревнования по </w:t>
      </w:r>
      <w:hyperlink r:id="rId13" w:tooltip="Дартс" w:history="1">
        <w:proofErr w:type="spellStart"/>
        <w:r w:rsidRPr="00410781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дартсу</w:t>
        </w:r>
        <w:proofErr w:type="spellEnd"/>
      </w:hyperlink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10781">
        <w:rPr>
          <w:rFonts w:ascii="Times New Roman" w:hAnsi="Times New Roman"/>
          <w:sz w:val="28"/>
          <w:szCs w:val="28"/>
        </w:rPr>
        <w:t xml:space="preserve"> </w:t>
      </w: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среди воспитанников старших групп;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sz w:val="28"/>
          <w:szCs w:val="28"/>
        </w:rPr>
        <w:t>Профилактическая беседа с воспитанниками центра с элементами тренинга с группами старших девочек и мальчиков;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sz w:val="28"/>
          <w:szCs w:val="28"/>
        </w:rPr>
        <w:t xml:space="preserve">Игра-викторина на закрепление материала, полученной информации о вреде злоупотребления </w:t>
      </w:r>
      <w:proofErr w:type="spellStart"/>
      <w:r w:rsidRPr="00410781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410781">
        <w:rPr>
          <w:rFonts w:ascii="Times New Roman" w:hAnsi="Times New Roman"/>
          <w:sz w:val="28"/>
          <w:szCs w:val="28"/>
        </w:rPr>
        <w:t xml:space="preserve"> веществ – алкоголя, наркотиков и других токсических одурманивающих веществ;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sz w:val="28"/>
          <w:szCs w:val="28"/>
        </w:rPr>
        <w:t>Беседа по профилактики ВИЧ - инфекций среди несовершеннолетних;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sz w:val="28"/>
          <w:szCs w:val="28"/>
        </w:rPr>
        <w:lastRenderedPageBreak/>
        <w:t>Тематическо-профилактическая беседа среди несовершеннолетних «О вреде курения»;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bCs/>
          <w:sz w:val="28"/>
          <w:szCs w:val="28"/>
        </w:rPr>
        <w:t>Тематическая беседа с презентацией, приуроченная ко Дню конституции в России</w:t>
      </w:r>
      <w:r w:rsidRPr="00410781">
        <w:rPr>
          <w:rFonts w:ascii="Times New Roman" w:hAnsi="Times New Roman"/>
          <w:sz w:val="28"/>
          <w:szCs w:val="28"/>
          <w:lang w:eastAsia="en-US"/>
        </w:rPr>
        <w:t>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 xml:space="preserve">Мини-праздник в кинотеатре «Мурманск» с просмотром фильма «Звездные </w:t>
      </w: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войны»;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Новогоднее представление, Губернаторская елка 2016;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Новогоднее театрализованное представление для воспитанников Центра младшего и среднего школьного возраста;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Совместно с волонтерами МГГУ сдача нормативов по ГТО;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Общественный заезд «Лыжня зовет»;</w:t>
      </w:r>
    </w:p>
    <w:p w:rsidR="004A4785" w:rsidRPr="00410781" w:rsidRDefault="004A4785" w:rsidP="00B542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Новогоднее театрализованное представление «</w:t>
      </w:r>
      <w:r w:rsidR="009E22FD"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лка </w:t>
      </w:r>
      <w:r w:rsidR="009E22FD"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мэра </w:t>
      </w: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2016»;</w:t>
      </w:r>
    </w:p>
    <w:p w:rsidR="00AF3CDE" w:rsidRPr="004A4785" w:rsidRDefault="004A4785" w:rsidP="00B5421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4107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Областной Дворец культуры и народного творчества им. С.М. Кирова праздничная новогодняя программа (26 и 28 декабря).</w:t>
      </w:r>
    </w:p>
    <w:p w:rsidR="00AF3CDE" w:rsidRPr="004A4785" w:rsidRDefault="00AF3CDE" w:rsidP="004A47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A4785" w:rsidRDefault="004A4785" w:rsidP="004A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0781">
        <w:rPr>
          <w:rFonts w:ascii="Times New Roman" w:hAnsi="Times New Roman"/>
          <w:b/>
          <w:sz w:val="28"/>
          <w:szCs w:val="28"/>
        </w:rPr>
        <w:t>Экскурсии</w:t>
      </w:r>
    </w:p>
    <w:p w:rsidR="00410781" w:rsidRPr="00410781" w:rsidRDefault="00410781" w:rsidP="004A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Экскурсия в Мурманский областной художественный музей;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Экскурсия в Мурманский океанариум</w:t>
      </w:r>
      <w:r w:rsidRPr="00410781">
        <w:rPr>
          <w:rFonts w:ascii="Times New Roman" w:hAnsi="Times New Roman"/>
          <w:sz w:val="28"/>
          <w:szCs w:val="28"/>
          <w:lang w:eastAsia="en-US"/>
        </w:rPr>
        <w:t>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Экскурсия в военно-морской музей Северного флота;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 xml:space="preserve">Экскурсия в </w:t>
      </w:r>
      <w:r w:rsidRPr="00410781">
        <w:rPr>
          <w:rFonts w:ascii="Times New Roman" w:hAnsi="Times New Roman"/>
          <w:sz w:val="28"/>
          <w:szCs w:val="28"/>
        </w:rPr>
        <w:t>Музейно-выставочный центр «Галерея безопасности Мурманской области»;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Экскурсия в музей истории мурманского морского пароходства;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 xml:space="preserve">Экскурсия в Мурманский Краеведческий музей, </w:t>
      </w:r>
      <w:proofErr w:type="gramStart"/>
      <w:r w:rsidRPr="00410781">
        <w:rPr>
          <w:rFonts w:ascii="Times New Roman" w:hAnsi="Times New Roman"/>
          <w:sz w:val="28"/>
          <w:szCs w:val="28"/>
        </w:rPr>
        <w:t>фотовыставка</w:t>
      </w:r>
      <w:proofErr w:type="gramEnd"/>
      <w:r w:rsidRPr="00410781">
        <w:rPr>
          <w:rFonts w:ascii="Times New Roman" w:hAnsi="Times New Roman"/>
          <w:sz w:val="28"/>
          <w:szCs w:val="28"/>
        </w:rPr>
        <w:t xml:space="preserve"> приуроченная к «Декаде инвалидов»;</w:t>
      </w:r>
    </w:p>
    <w:p w:rsidR="00B069CF" w:rsidRPr="00410781" w:rsidRDefault="00B069CF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Экскурсия в музей пожарной охраны</w:t>
      </w:r>
      <w:r w:rsidRPr="00410781">
        <w:rPr>
          <w:rFonts w:ascii="Times New Roman" w:hAnsi="Times New Roman"/>
          <w:b/>
          <w:sz w:val="28"/>
          <w:szCs w:val="28"/>
        </w:rPr>
        <w:t xml:space="preserve"> </w:t>
      </w:r>
      <w:r w:rsidRPr="00410781">
        <w:rPr>
          <w:rFonts w:ascii="Times New Roman" w:hAnsi="Times New Roman"/>
          <w:sz w:val="28"/>
          <w:szCs w:val="28"/>
        </w:rPr>
        <w:t>Музейно-выставочный центр «Галерея безопасности Мурманской области»;</w:t>
      </w:r>
    </w:p>
    <w:p w:rsidR="00B069CF" w:rsidRPr="00410781" w:rsidRDefault="00B069CF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Экскурсия в Информационный центр по атомной энергии г. Мурманска;</w:t>
      </w:r>
    </w:p>
    <w:p w:rsidR="00B069CF" w:rsidRPr="00410781" w:rsidRDefault="00B069CF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Экскурсия в Мурманский областной краеведческий музей;</w:t>
      </w:r>
    </w:p>
    <w:p w:rsidR="00B069CF" w:rsidRPr="00410781" w:rsidRDefault="00B069CF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 xml:space="preserve">Экскурсия на </w:t>
      </w:r>
      <w:proofErr w:type="spellStart"/>
      <w:r w:rsidRPr="00410781">
        <w:rPr>
          <w:rFonts w:ascii="Times New Roman" w:hAnsi="Times New Roman"/>
          <w:sz w:val="28"/>
          <w:szCs w:val="28"/>
        </w:rPr>
        <w:t>страусиную</w:t>
      </w:r>
      <w:proofErr w:type="spellEnd"/>
      <w:r w:rsidRPr="00410781">
        <w:rPr>
          <w:rFonts w:ascii="Times New Roman" w:hAnsi="Times New Roman"/>
          <w:sz w:val="28"/>
          <w:szCs w:val="28"/>
        </w:rPr>
        <w:t xml:space="preserve"> ферму;</w:t>
      </w:r>
    </w:p>
    <w:p w:rsidR="00B069CF" w:rsidRPr="00410781" w:rsidRDefault="00B069CF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Экскурсия на конюшню;</w:t>
      </w:r>
    </w:p>
    <w:p w:rsidR="00B069CF" w:rsidRPr="00410781" w:rsidRDefault="00B069CF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Экскурсия на барк «Седов»;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</w:rPr>
        <w:t>Выездная экскурсия в управление ФСКН России по Мурманской области, с целью Профилактики наркомании в молодежной среде.</w:t>
      </w:r>
    </w:p>
    <w:p w:rsidR="004A4785" w:rsidRPr="00410781" w:rsidRDefault="004A4785" w:rsidP="004A478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A4785" w:rsidRDefault="004A4785" w:rsidP="004A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10781">
        <w:rPr>
          <w:rFonts w:ascii="Times New Roman" w:hAnsi="Times New Roman"/>
          <w:b/>
          <w:sz w:val="28"/>
          <w:szCs w:val="28"/>
          <w:lang w:eastAsia="en-US"/>
        </w:rPr>
        <w:t>Мероприятия к</w:t>
      </w:r>
      <w:r w:rsidR="00410781">
        <w:rPr>
          <w:rFonts w:ascii="Times New Roman" w:hAnsi="Times New Roman"/>
          <w:b/>
          <w:sz w:val="28"/>
          <w:szCs w:val="28"/>
          <w:lang w:eastAsia="en-US"/>
        </w:rPr>
        <w:t>о</w:t>
      </w:r>
      <w:r w:rsidRPr="00410781">
        <w:rPr>
          <w:rFonts w:ascii="Times New Roman" w:hAnsi="Times New Roman"/>
          <w:b/>
          <w:sz w:val="28"/>
          <w:szCs w:val="28"/>
          <w:lang w:eastAsia="en-US"/>
        </w:rPr>
        <w:t xml:space="preserve"> Дню Победы</w:t>
      </w:r>
    </w:p>
    <w:p w:rsidR="00410781" w:rsidRPr="00410781" w:rsidRDefault="00410781" w:rsidP="004A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«Славим подвиг и мужество» беседа с просмотром мультимедийного материала;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Поздравление жителей Дома престарелых, оформление стенгазеты на тему «Это нужно не мертвым, это нужно живым!»;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«Мы хотим быть похожими на вас» встреча с ветеранами ВОВ и труда;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Военно-спортивная игра «Патриот»;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lastRenderedPageBreak/>
        <w:t>Экскурсия по памятникам города посвященным героям ВОВ «Мы этой памяти верны».</w:t>
      </w:r>
    </w:p>
    <w:p w:rsidR="004A4785" w:rsidRPr="004A4785" w:rsidRDefault="004A4785" w:rsidP="004A4785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</w:p>
    <w:p w:rsidR="004A4785" w:rsidRPr="00252E24" w:rsidRDefault="004A4785" w:rsidP="004A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252E24">
        <w:rPr>
          <w:rFonts w:ascii="Times New Roman" w:hAnsi="Times New Roman"/>
          <w:b/>
          <w:sz w:val="28"/>
          <w:szCs w:val="28"/>
          <w:lang w:eastAsia="en-US"/>
        </w:rPr>
        <w:t>Тематические выставки детских рисунков</w:t>
      </w:r>
    </w:p>
    <w:p w:rsidR="00410781" w:rsidRPr="004A4785" w:rsidRDefault="00410781" w:rsidP="004A47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lang w:eastAsia="en-US"/>
        </w:rPr>
      </w:pP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Выставка плакатов к Международному дню 8 марта;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Подготовка стенгазет ко Дню защитника Отечества;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Подготовка стенгазет к Международному Дню смеха «Смех продлевает жизнь!»;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Выставка детских рисунков ко Дню Победы «Они прикрыли мир собой;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Арт-конкурс рисование на асфальте «Разноцветные ладошки» (2 этапа: июль, август);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Выставка плакатов ко Дню знаний 1 сентября «Звенит звонок, начинается урок!»;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Выставка плакатов на День ОМОНа в России «Мы хотим быть как ВЫ!»;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 xml:space="preserve">Конкурс рисунков и плакатов по антинаркотической стратегии «Все цвета, </w:t>
      </w:r>
      <w:proofErr w:type="gramStart"/>
      <w:r w:rsidRPr="00410781">
        <w:rPr>
          <w:rFonts w:ascii="Times New Roman" w:hAnsi="Times New Roman"/>
          <w:bCs/>
          <w:sz w:val="28"/>
          <w:szCs w:val="28"/>
        </w:rPr>
        <w:t>кроме</w:t>
      </w:r>
      <w:proofErr w:type="gramEnd"/>
      <w:r w:rsidRPr="00410781">
        <w:rPr>
          <w:rFonts w:ascii="Times New Roman" w:hAnsi="Times New Roman"/>
          <w:bCs/>
          <w:sz w:val="28"/>
          <w:szCs w:val="28"/>
        </w:rPr>
        <w:t xml:space="preserve"> черного»;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Выставка плакатов ко Дню полиции «Наш инспектор лучше всех!»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Конкурс рисунков к Региональной</w:t>
      </w:r>
      <w:r w:rsidRPr="00410781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410781">
        <w:rPr>
          <w:rFonts w:ascii="Times New Roman" w:hAnsi="Times New Roman"/>
          <w:bCs/>
          <w:sz w:val="28"/>
          <w:szCs w:val="28"/>
        </w:rPr>
        <w:t>акции «Декада SOS» «Жизнь в твоих руках»;</w:t>
      </w:r>
    </w:p>
    <w:p w:rsidR="004A4785" w:rsidRPr="00410781" w:rsidRDefault="004A4785" w:rsidP="00410781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Выставка новогодних работ «С Новым годом!».</w:t>
      </w:r>
    </w:p>
    <w:p w:rsidR="004A4785" w:rsidRDefault="004A4785" w:rsidP="004A4785">
      <w:pPr>
        <w:spacing w:after="0" w:line="240" w:lineRule="auto"/>
        <w:jc w:val="both"/>
        <w:rPr>
          <w:bCs/>
          <w:sz w:val="28"/>
          <w:szCs w:val="28"/>
        </w:rPr>
      </w:pPr>
    </w:p>
    <w:p w:rsidR="004A4785" w:rsidRPr="004A4785" w:rsidRDefault="004A4785" w:rsidP="004A478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A4785">
        <w:rPr>
          <w:rFonts w:ascii="Times New Roman" w:hAnsi="Times New Roman"/>
          <w:bCs/>
          <w:sz w:val="28"/>
          <w:szCs w:val="28"/>
        </w:rPr>
        <w:t xml:space="preserve">Волонтерами общественной организации </w:t>
      </w:r>
      <w:hyperlink r:id="rId14" w:history="1">
        <w:r w:rsidRPr="004A4785">
          <w:rPr>
            <w:rFonts w:ascii="Times New Roman" w:hAnsi="Times New Roman"/>
            <w:bCs/>
            <w:sz w:val="28"/>
            <w:szCs w:val="28"/>
          </w:rPr>
          <w:t>«Прикосновение исцеляющей лапы»</w:t>
        </w:r>
      </w:hyperlink>
      <w:r w:rsidRPr="004A4785">
        <w:rPr>
          <w:rFonts w:ascii="Times New Roman" w:hAnsi="Times New Roman"/>
          <w:bCs/>
          <w:sz w:val="28"/>
          <w:szCs w:val="28"/>
        </w:rPr>
        <w:t xml:space="preserve"> </w:t>
      </w:r>
      <w:r w:rsidR="00410781" w:rsidRPr="004A4785">
        <w:rPr>
          <w:rFonts w:ascii="Times New Roman" w:hAnsi="Times New Roman"/>
          <w:bCs/>
          <w:sz w:val="28"/>
          <w:szCs w:val="28"/>
        </w:rPr>
        <w:t xml:space="preserve">еженедельно </w:t>
      </w:r>
      <w:r w:rsidRPr="004A4785">
        <w:rPr>
          <w:rFonts w:ascii="Times New Roman" w:hAnsi="Times New Roman"/>
          <w:bCs/>
          <w:sz w:val="28"/>
          <w:szCs w:val="28"/>
        </w:rPr>
        <w:t>поводятся занятия с воспитанниками Центра с целью социальной реабилитации детей, оказавшихся в социально опасном положении.</w:t>
      </w:r>
    </w:p>
    <w:p w:rsidR="00DB5629" w:rsidRDefault="00DB5629" w:rsidP="000077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С целью православного и патриотического воспитания для воспитанников организовали экскурсии в </w:t>
      </w:r>
      <w:r w:rsidRPr="008D5344">
        <w:rPr>
          <w:rFonts w:ascii="Times New Roman" w:hAnsi="Times New Roman"/>
          <w:sz w:val="28"/>
          <w:szCs w:val="28"/>
          <w:lang w:eastAsia="en-US"/>
        </w:rPr>
        <w:t xml:space="preserve">Подворье </w:t>
      </w:r>
      <w:proofErr w:type="spellStart"/>
      <w:r w:rsidRPr="008D5344">
        <w:rPr>
          <w:rFonts w:ascii="Times New Roman" w:hAnsi="Times New Roman"/>
          <w:sz w:val="28"/>
          <w:szCs w:val="28"/>
          <w:lang w:eastAsia="en-US"/>
        </w:rPr>
        <w:t>Печенгского</w:t>
      </w:r>
      <w:proofErr w:type="spellEnd"/>
      <w:r w:rsidRPr="008D5344">
        <w:rPr>
          <w:rFonts w:ascii="Times New Roman" w:hAnsi="Times New Roman"/>
          <w:sz w:val="28"/>
          <w:szCs w:val="28"/>
          <w:lang w:eastAsia="en-US"/>
        </w:rPr>
        <w:t xml:space="preserve"> монастыря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D5344">
        <w:rPr>
          <w:rFonts w:ascii="Times New Roman" w:hAnsi="Times New Roman"/>
          <w:sz w:val="28"/>
          <w:szCs w:val="28"/>
          <w:lang w:eastAsia="en-US"/>
        </w:rPr>
        <w:t>«Русь православная»</w:t>
      </w:r>
      <w:r>
        <w:rPr>
          <w:rFonts w:ascii="Times New Roman" w:hAnsi="Times New Roman"/>
          <w:sz w:val="28"/>
          <w:szCs w:val="28"/>
          <w:lang w:eastAsia="en-US"/>
        </w:rPr>
        <w:t>. Так же к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D5344">
        <w:rPr>
          <w:rFonts w:ascii="Times New Roman" w:hAnsi="Times New Roman"/>
          <w:sz w:val="28"/>
          <w:szCs w:val="28"/>
        </w:rPr>
        <w:t>Шестой героической батарее «Памят</w:t>
      </w:r>
      <w:r>
        <w:rPr>
          <w:rFonts w:ascii="Times New Roman" w:hAnsi="Times New Roman"/>
          <w:sz w:val="28"/>
          <w:szCs w:val="28"/>
        </w:rPr>
        <w:t>ник Шестой героической батарее»,</w:t>
      </w:r>
      <w:r w:rsidR="00240B52">
        <w:rPr>
          <w:rFonts w:ascii="Times New Roman" w:hAnsi="Times New Roman"/>
          <w:sz w:val="28"/>
          <w:szCs w:val="28"/>
        </w:rPr>
        <w:t xml:space="preserve"> </w:t>
      </w:r>
      <w:r w:rsidRPr="008D5344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Памятнику Защитникам Заполярья,</w:t>
      </w:r>
      <w:r w:rsidR="0018508A">
        <w:rPr>
          <w:rFonts w:ascii="Times New Roman" w:hAnsi="Times New Roman"/>
          <w:sz w:val="28"/>
          <w:szCs w:val="28"/>
        </w:rPr>
        <w:t xml:space="preserve"> </w:t>
      </w:r>
      <w:r w:rsidRPr="008D5344">
        <w:rPr>
          <w:rFonts w:ascii="Times New Roman" w:hAnsi="Times New Roman"/>
          <w:sz w:val="28"/>
          <w:szCs w:val="28"/>
          <w:lang w:eastAsia="en-US"/>
        </w:rPr>
        <w:t>Экскурсия «</w:t>
      </w:r>
      <w:proofErr w:type="gramStart"/>
      <w:r w:rsidRPr="008D5344">
        <w:rPr>
          <w:rFonts w:ascii="Times New Roman" w:hAnsi="Times New Roman"/>
          <w:sz w:val="28"/>
          <w:szCs w:val="28"/>
          <w:lang w:eastAsia="en-US"/>
        </w:rPr>
        <w:t>Сквозь</w:t>
      </w:r>
      <w:proofErr w:type="gramEnd"/>
      <w:r w:rsidR="0018508A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8D5344">
        <w:rPr>
          <w:rFonts w:ascii="Times New Roman" w:hAnsi="Times New Roman"/>
          <w:sz w:val="28"/>
          <w:szCs w:val="28"/>
          <w:lang w:eastAsia="en-US"/>
        </w:rPr>
        <w:t>тернии</w:t>
      </w:r>
      <w:proofErr w:type="gramEnd"/>
      <w:r w:rsidRPr="008D5344">
        <w:rPr>
          <w:rFonts w:ascii="Times New Roman" w:hAnsi="Times New Roman"/>
          <w:sz w:val="28"/>
          <w:szCs w:val="28"/>
          <w:lang w:eastAsia="en-US"/>
        </w:rPr>
        <w:t xml:space="preserve"> к морю» на Атомный ледокол «Ленин»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157EC" w:rsidRDefault="000157EC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4B0B" w:rsidRPr="00410781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Для детей проходящих курсовую реабилитацию в отделении реабилитации несовершеннолетних с ограниченными умственными и физическими возможностями со службой домашнего сопровождения семей с детьми-инвалидами были организованны э</w:t>
      </w:r>
      <w:r w:rsidRPr="00410781">
        <w:rPr>
          <w:rFonts w:ascii="Times New Roman" w:hAnsi="Times New Roman"/>
          <w:sz w:val="28"/>
          <w:szCs w:val="28"/>
        </w:rPr>
        <w:t>кскурсии</w:t>
      </w:r>
      <w:r w:rsidR="001E4B0B" w:rsidRPr="00410781">
        <w:rPr>
          <w:rFonts w:ascii="Times New Roman" w:hAnsi="Times New Roman"/>
          <w:sz w:val="28"/>
          <w:szCs w:val="28"/>
        </w:rPr>
        <w:t>:</w:t>
      </w:r>
    </w:p>
    <w:p w:rsidR="001E4B0B" w:rsidRPr="00410781" w:rsidRDefault="001E4B0B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в библиотеку слепых и слабовидящих;</w:t>
      </w:r>
    </w:p>
    <w:p w:rsidR="001E4B0B" w:rsidRPr="00410781" w:rsidRDefault="001E4B0B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прогулка по новогодним улицам;</w:t>
      </w:r>
    </w:p>
    <w:p w:rsidR="001E4B0B" w:rsidRPr="00410781" w:rsidRDefault="001E4B0B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в «Живой уголок» Детского дома творчества «Лапландия»;</w:t>
      </w:r>
    </w:p>
    <w:p w:rsidR="001E4B0B" w:rsidRPr="00410781" w:rsidRDefault="001E4B0B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посещение Семеновского озера в рамках реализации цикла занятий «Мой город»;</w:t>
      </w:r>
    </w:p>
    <w:p w:rsidR="001E4B0B" w:rsidRPr="00410781" w:rsidRDefault="001E4B0B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в Мурманский областной краеведческий музей;</w:t>
      </w:r>
    </w:p>
    <w:p w:rsidR="001E4B0B" w:rsidRDefault="001E4B0B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lastRenderedPageBreak/>
        <w:t>в Мурманский Океанариум.</w:t>
      </w:r>
    </w:p>
    <w:p w:rsidR="00E91EF2" w:rsidRDefault="00E91EF2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91EF2" w:rsidRPr="00410781" w:rsidRDefault="00E91EF2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781">
        <w:rPr>
          <w:rFonts w:ascii="Times New Roman" w:hAnsi="Times New Roman"/>
          <w:sz w:val="28"/>
          <w:szCs w:val="28"/>
          <w:lang w:eastAsia="en-US"/>
        </w:rPr>
        <w:t>Организована кружковая работа:</w:t>
      </w:r>
    </w:p>
    <w:p w:rsidR="00E91EF2" w:rsidRPr="00410781" w:rsidRDefault="00E91EF2" w:rsidP="00410781">
      <w:pPr>
        <w:pStyle w:val="a6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i/>
          <w:sz w:val="28"/>
          <w:szCs w:val="28"/>
        </w:rPr>
        <w:t>Кружок «В гостях у сказки»</w:t>
      </w:r>
      <w:r w:rsidRPr="00410781">
        <w:rPr>
          <w:rFonts w:ascii="Times New Roman" w:hAnsi="Times New Roman"/>
          <w:sz w:val="28"/>
          <w:szCs w:val="28"/>
        </w:rPr>
        <w:t xml:space="preserve"> (Приобщение дошкольников с ОВЗ к миру художественной литературы)</w:t>
      </w:r>
    </w:p>
    <w:p w:rsidR="00E91EF2" w:rsidRPr="00410781" w:rsidRDefault="00E91EF2" w:rsidP="004107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 xml:space="preserve">У детей удалось сформировать интерес к книге, умение воспринимать и понимать прочитанный (рассказанный) текст. Многие научились отвечать на вопросы по содержанию, давать элементарную характеристику героям и оценку их поступкам (развернуто, кратко, одним словом – с учетом основного заболевания). Получилось привлечь почти всеобщее внимание к драматизации понравившихся отрывков. Развили умение сопереживать, сочувствовать героям сказок, выражать личностное отношение к </w:t>
      </w:r>
      <w:proofErr w:type="gramStart"/>
      <w:r w:rsidRPr="0041078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410781">
        <w:rPr>
          <w:rFonts w:ascii="Times New Roman" w:hAnsi="Times New Roman"/>
          <w:sz w:val="28"/>
          <w:szCs w:val="28"/>
        </w:rPr>
        <w:t>.</w:t>
      </w:r>
    </w:p>
    <w:p w:rsidR="00E91EF2" w:rsidRPr="00410781" w:rsidRDefault="00E91EF2" w:rsidP="00410781">
      <w:pPr>
        <w:pStyle w:val="a6"/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10781">
        <w:rPr>
          <w:rFonts w:ascii="Times New Roman" w:hAnsi="Times New Roman"/>
          <w:i/>
          <w:sz w:val="28"/>
          <w:szCs w:val="28"/>
        </w:rPr>
        <w:t>Кружок «Развитие мелкой моторики рук у детей с ограниченными возможностями здоровья средствами нетрадиционных техник рисования</w:t>
      </w:r>
    </w:p>
    <w:p w:rsidR="00E91EF2" w:rsidRPr="00410781" w:rsidRDefault="00E91EF2" w:rsidP="00410781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Использование нетрадиционных техник изображения способствовало развитию познавательной деятельности, коррекции психических процессов (развитие творческого воображения, зрительно-двигательной координации, мелкой моторики рук, тактильной чувствительности, памяти, внимания) и личностной сферы дошкольников с ОВЗ в целом. У детей появился устойчивый интерес к рисованию, желание работать в коллективе.</w:t>
      </w:r>
    </w:p>
    <w:p w:rsidR="00E91EF2" w:rsidRPr="00410781" w:rsidRDefault="00E91EF2" w:rsidP="0041078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410781">
        <w:rPr>
          <w:rFonts w:ascii="Times New Roman" w:hAnsi="Times New Roman"/>
          <w:i/>
          <w:sz w:val="28"/>
          <w:szCs w:val="28"/>
        </w:rPr>
        <w:t>Кружок «Оригами»</w:t>
      </w:r>
    </w:p>
    <w:p w:rsidR="00E91EF2" w:rsidRPr="00E91EF2" w:rsidRDefault="00E91EF2" w:rsidP="00E91EF2">
      <w:pPr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Знания, полученные путём непосредственной игры, помогает развивать у детей мелкую моторику рук.</w:t>
      </w:r>
      <w:r w:rsidRPr="00E91EF2">
        <w:rPr>
          <w:rFonts w:ascii="Times New Roman" w:hAnsi="Times New Roman"/>
          <w:sz w:val="28"/>
          <w:szCs w:val="28"/>
        </w:rPr>
        <w:t xml:space="preserve"> </w:t>
      </w:r>
    </w:p>
    <w:p w:rsidR="00E91EF2" w:rsidRDefault="00E91EF2" w:rsidP="00C5611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B5629" w:rsidRPr="00A037A3" w:rsidRDefault="00DB5629" w:rsidP="00C56112">
      <w:pPr>
        <w:shd w:val="clear" w:color="auto" w:fill="FFFFFF"/>
        <w:spacing w:after="0" w:line="240" w:lineRule="auto"/>
        <w:ind w:firstLine="567"/>
        <w:jc w:val="both"/>
        <w:rPr>
          <w:rStyle w:val="s7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В рамках проведения дня толерантности, были организованны выездные информационные беседы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«Толерантность как образ жизни»</w:t>
      </w:r>
      <w:r>
        <w:rPr>
          <w:rFonts w:ascii="Times New Roman" w:hAnsi="Times New Roman"/>
          <w:sz w:val="28"/>
          <w:szCs w:val="28"/>
          <w:lang w:eastAsia="en-US"/>
        </w:rPr>
        <w:t>, к</w:t>
      </w:r>
      <w:r w:rsidRPr="00AE46FB">
        <w:rPr>
          <w:rFonts w:ascii="Times New Roman" w:hAnsi="Times New Roman"/>
          <w:sz w:val="28"/>
          <w:szCs w:val="28"/>
          <w:lang w:eastAsia="en-US"/>
        </w:rPr>
        <w:t>оррекционн</w:t>
      </w:r>
      <w:r>
        <w:rPr>
          <w:rFonts w:ascii="Times New Roman" w:hAnsi="Times New Roman"/>
          <w:sz w:val="28"/>
          <w:szCs w:val="28"/>
          <w:lang w:eastAsia="en-US"/>
        </w:rPr>
        <w:t>ые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заняти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«Планета толерантности»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т</w:t>
      </w:r>
      <w:r w:rsidRPr="00AE46FB">
        <w:rPr>
          <w:rFonts w:ascii="Times New Roman" w:hAnsi="Times New Roman"/>
          <w:sz w:val="28"/>
          <w:szCs w:val="28"/>
          <w:lang w:eastAsia="en-US"/>
        </w:rPr>
        <w:t>ренинг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«Я говорю: «Толерантен!»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E46FB">
        <w:rPr>
          <w:rFonts w:ascii="Times New Roman" w:hAnsi="Times New Roman"/>
          <w:sz w:val="28"/>
          <w:szCs w:val="28"/>
          <w:lang w:eastAsia="en-US"/>
        </w:rPr>
        <w:t xml:space="preserve"> «Толерантные отношения»</w:t>
      </w:r>
      <w:r>
        <w:rPr>
          <w:rFonts w:ascii="Times New Roman" w:hAnsi="Times New Roman"/>
          <w:sz w:val="28"/>
          <w:szCs w:val="28"/>
          <w:lang w:eastAsia="en-US"/>
        </w:rPr>
        <w:t xml:space="preserve"> и</w:t>
      </w:r>
      <w:r w:rsidR="00240B5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AE46FB">
        <w:rPr>
          <w:rFonts w:ascii="Times New Roman" w:hAnsi="Times New Roman"/>
          <w:sz w:val="28"/>
          <w:szCs w:val="28"/>
        </w:rPr>
        <w:t>«Мир различий».</w:t>
      </w:r>
    </w:p>
    <w:p w:rsidR="00DB5629" w:rsidRPr="00410781" w:rsidRDefault="00DB5629" w:rsidP="00C56112">
      <w:pPr>
        <w:spacing w:after="0" w:line="240" w:lineRule="auto"/>
        <w:ind w:firstLine="567"/>
        <w:jc w:val="both"/>
        <w:rPr>
          <w:rStyle w:val="s7"/>
          <w:rFonts w:ascii="Times New Roman" w:hAnsi="Times New Roman"/>
          <w:b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В течение года ребята участвовали</w:t>
      </w:r>
      <w:r w:rsidR="00240B52" w:rsidRPr="00410781">
        <w:rPr>
          <w:rFonts w:ascii="Times New Roman" w:hAnsi="Times New Roman"/>
          <w:sz w:val="28"/>
          <w:szCs w:val="28"/>
        </w:rPr>
        <w:t xml:space="preserve"> </w:t>
      </w:r>
      <w:r w:rsidRPr="00410781">
        <w:rPr>
          <w:rFonts w:ascii="Times New Roman" w:hAnsi="Times New Roman"/>
          <w:sz w:val="28"/>
          <w:szCs w:val="28"/>
        </w:rPr>
        <w:t xml:space="preserve">в выставках детских рисунков с использованием различных техник рисования. </w:t>
      </w:r>
    </w:p>
    <w:p w:rsidR="00DB5629" w:rsidRPr="00410781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Все мероприятия, тренинги, занятия, акции, декады, освещаются на страницах WEB-сайта учреждения.</w:t>
      </w:r>
    </w:p>
    <w:p w:rsidR="00DB5629" w:rsidRPr="00B72674" w:rsidRDefault="00DB5629" w:rsidP="00C56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Еженедельно специалисты принимают участие в работе комиссии по делам несовершеннолетних и защите их прав в Ленинском, Первомайском и Октябрьском административном округе, где дается информация о работе отделения профилактики безнадзорности, социального сиротства несовершеннолетних и предлагается помощь специалистов данного отделения несовершеннолетним и их родителям. Совместно со специалистами КДНиЗП и другими субъектами профилактики участвуют в профилактических рейдах. Специалистами отделения осуществляются выходы в семьи по информации из КДН и ЗП, УВД и ОДН.</w:t>
      </w:r>
    </w:p>
    <w:p w:rsidR="00DB5629" w:rsidRDefault="00DB5629" w:rsidP="00C561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781" w:rsidRDefault="00410781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8C55EA" w:rsidRDefault="00DB562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 w:rsidRPr="008C55EA">
        <w:rPr>
          <w:rFonts w:ascii="Times New Roman" w:hAnsi="Times New Roman"/>
          <w:b/>
          <w:sz w:val="28"/>
          <w:szCs w:val="28"/>
        </w:rPr>
        <w:t>. Работа круглосуточной службы «Телефон “</w:t>
      </w:r>
      <w:r w:rsidRPr="008C55EA">
        <w:rPr>
          <w:rFonts w:ascii="Times New Roman" w:hAnsi="Times New Roman"/>
          <w:b/>
          <w:sz w:val="28"/>
          <w:szCs w:val="28"/>
          <w:lang w:val="en-US"/>
        </w:rPr>
        <w:t>SOS</w:t>
      </w:r>
      <w:r w:rsidRPr="008C55EA">
        <w:rPr>
          <w:rFonts w:ascii="Times New Roman" w:hAnsi="Times New Roman"/>
          <w:b/>
          <w:sz w:val="28"/>
          <w:szCs w:val="28"/>
        </w:rPr>
        <w:t>”»</w:t>
      </w:r>
    </w:p>
    <w:p w:rsidR="00DB5629" w:rsidRPr="00F304EE" w:rsidRDefault="00DB5629" w:rsidP="00560B2E">
      <w:pPr>
        <w:spacing w:after="0"/>
        <w:ind w:left="360"/>
        <w:contextualSpacing/>
        <w:rPr>
          <w:rFonts w:ascii="Times New Roman" w:hAnsi="Times New Roman"/>
          <w:sz w:val="28"/>
          <w:szCs w:val="24"/>
        </w:rPr>
      </w:pPr>
    </w:p>
    <w:p w:rsidR="007615DA" w:rsidRPr="00410781" w:rsidRDefault="007615DA" w:rsidP="007615DA">
      <w:pPr>
        <w:spacing w:after="0" w:line="240" w:lineRule="auto"/>
        <w:ind w:left="-284" w:firstLine="992"/>
        <w:contextualSpacing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Основной целью деятельности Общероссийского номера Телефона доверия для детей, подростков и родителей является оказание экстренной психологической помощи и информирование.</w:t>
      </w:r>
    </w:p>
    <w:p w:rsidR="007615DA" w:rsidRPr="00410781" w:rsidRDefault="007615DA" w:rsidP="007615DA">
      <w:pPr>
        <w:spacing w:after="0" w:line="240" w:lineRule="auto"/>
        <w:ind w:left="-284" w:firstLine="944"/>
        <w:contextualSpacing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За 12 месяцев 2015г. поступило 3857 обращений, из них 609 – баловство и 386 – молчание.</w:t>
      </w:r>
    </w:p>
    <w:p w:rsidR="00C56112" w:rsidRDefault="007615DA" w:rsidP="007615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0781">
        <w:rPr>
          <w:rFonts w:ascii="Times New Roman" w:hAnsi="Times New Roman"/>
          <w:sz w:val="28"/>
          <w:szCs w:val="28"/>
        </w:rPr>
        <w:t>Общее количество звонков на Телефон доверия за 2015г (3857 обращений) больше аналогичного периода 2014 года (2853 звонка) на 1004 звонка, т.е. на 26%.</w:t>
      </w:r>
      <w:r w:rsidRPr="00410781">
        <w:rPr>
          <w:rFonts w:ascii="Times New Roman" w:hAnsi="Times New Roman"/>
          <w:sz w:val="24"/>
          <w:szCs w:val="24"/>
        </w:rPr>
        <w:t xml:space="preserve"> </w:t>
      </w:r>
      <w:r w:rsidR="00C56112" w:rsidRPr="00410781">
        <w:rPr>
          <w:rFonts w:ascii="Times New Roman" w:hAnsi="Times New Roman"/>
          <w:sz w:val="28"/>
          <w:szCs w:val="28"/>
        </w:rPr>
        <w:t xml:space="preserve">За отчетный период в круглосуточную службу «Телефон </w:t>
      </w:r>
      <w:r w:rsidR="00C56112" w:rsidRPr="00410781">
        <w:rPr>
          <w:rFonts w:ascii="Times New Roman" w:hAnsi="Times New Roman"/>
          <w:sz w:val="28"/>
          <w:szCs w:val="28"/>
          <w:lang w:val="en-US"/>
        </w:rPr>
        <w:t>SOS</w:t>
      </w:r>
      <w:r w:rsidR="00C56112" w:rsidRPr="00410781">
        <w:rPr>
          <w:rFonts w:ascii="Times New Roman" w:hAnsi="Times New Roman"/>
          <w:sz w:val="28"/>
          <w:szCs w:val="28"/>
        </w:rPr>
        <w:t xml:space="preserve">» обратилось </w:t>
      </w:r>
      <w:r w:rsidR="006F1ED1" w:rsidRPr="00410781">
        <w:rPr>
          <w:rFonts w:ascii="Times New Roman" w:hAnsi="Times New Roman"/>
          <w:sz w:val="28"/>
          <w:szCs w:val="28"/>
        </w:rPr>
        <w:t>3857</w:t>
      </w:r>
      <w:r w:rsidR="00C56112" w:rsidRPr="00410781">
        <w:rPr>
          <w:rFonts w:ascii="Times New Roman" w:hAnsi="Times New Roman"/>
          <w:sz w:val="28"/>
          <w:szCs w:val="28"/>
        </w:rPr>
        <w:t xml:space="preserve"> человек, из них, </w:t>
      </w:r>
      <w:r w:rsidR="006F1ED1" w:rsidRPr="00410781">
        <w:rPr>
          <w:rFonts w:ascii="Times New Roman" w:hAnsi="Times New Roman"/>
          <w:sz w:val="28"/>
          <w:szCs w:val="28"/>
        </w:rPr>
        <w:t>от детей и подростков</w:t>
      </w:r>
      <w:r w:rsidR="00C56112" w:rsidRPr="00410781">
        <w:rPr>
          <w:rFonts w:ascii="Times New Roman" w:hAnsi="Times New Roman"/>
          <w:sz w:val="28"/>
          <w:szCs w:val="28"/>
        </w:rPr>
        <w:t xml:space="preserve"> – </w:t>
      </w:r>
      <w:r w:rsidR="006F1ED1" w:rsidRPr="00410781">
        <w:rPr>
          <w:rFonts w:ascii="Times New Roman" w:hAnsi="Times New Roman"/>
          <w:sz w:val="28"/>
          <w:szCs w:val="28"/>
        </w:rPr>
        <w:t>2540</w:t>
      </w:r>
      <w:r w:rsidR="00C56112" w:rsidRPr="00410781">
        <w:rPr>
          <w:rFonts w:ascii="Times New Roman" w:hAnsi="Times New Roman"/>
          <w:sz w:val="28"/>
          <w:szCs w:val="28"/>
        </w:rPr>
        <w:t xml:space="preserve"> (из них повторных звонков – 53), </w:t>
      </w:r>
      <w:r w:rsidR="006F1ED1" w:rsidRPr="00410781">
        <w:rPr>
          <w:rFonts w:ascii="Times New Roman" w:hAnsi="Times New Roman"/>
          <w:sz w:val="28"/>
          <w:szCs w:val="28"/>
        </w:rPr>
        <w:t xml:space="preserve">от родителей детей и подростков – 169 </w:t>
      </w:r>
      <w:r w:rsidR="00C56112" w:rsidRPr="00410781">
        <w:rPr>
          <w:rFonts w:ascii="Times New Roman" w:hAnsi="Times New Roman"/>
          <w:sz w:val="28"/>
          <w:szCs w:val="28"/>
        </w:rPr>
        <w:t>(из них повторных звонков – 96)</w:t>
      </w:r>
      <w:r w:rsidR="006F1ED1" w:rsidRPr="00410781">
        <w:rPr>
          <w:rFonts w:ascii="Times New Roman" w:hAnsi="Times New Roman"/>
          <w:sz w:val="28"/>
          <w:szCs w:val="28"/>
        </w:rPr>
        <w:t>, от иных</w:t>
      </w:r>
      <w:proofErr w:type="gramEnd"/>
      <w:r w:rsidR="006F1ED1" w:rsidRPr="00410781">
        <w:rPr>
          <w:rFonts w:ascii="Times New Roman" w:hAnsi="Times New Roman"/>
          <w:sz w:val="28"/>
          <w:szCs w:val="28"/>
        </w:rPr>
        <w:t xml:space="preserve"> граждан </w:t>
      </w:r>
      <w:r w:rsidR="00066C57" w:rsidRPr="00410781">
        <w:rPr>
          <w:rFonts w:ascii="Times New Roman" w:hAnsi="Times New Roman"/>
          <w:sz w:val="28"/>
          <w:szCs w:val="28"/>
        </w:rPr>
        <w:t>–</w:t>
      </w:r>
      <w:r w:rsidR="006F1ED1" w:rsidRPr="00410781">
        <w:rPr>
          <w:rFonts w:ascii="Times New Roman" w:hAnsi="Times New Roman"/>
          <w:sz w:val="28"/>
          <w:szCs w:val="28"/>
        </w:rPr>
        <w:t xml:space="preserve"> 1148</w:t>
      </w:r>
      <w:r w:rsidR="00C56112" w:rsidRPr="00410781">
        <w:rPr>
          <w:rFonts w:ascii="Times New Roman" w:hAnsi="Times New Roman"/>
          <w:sz w:val="28"/>
          <w:szCs w:val="28"/>
        </w:rPr>
        <w:t>.</w:t>
      </w:r>
    </w:p>
    <w:p w:rsidR="00C56112" w:rsidRPr="00C56112" w:rsidRDefault="00C56112" w:rsidP="00C561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56112">
        <w:rPr>
          <w:rFonts w:ascii="Times New Roman" w:hAnsi="Times New Roman"/>
          <w:sz w:val="28"/>
          <w:szCs w:val="28"/>
        </w:rPr>
        <w:t>На основе анализа обращений, поступивших в круглосуточную службу «</w:t>
      </w:r>
      <w:r w:rsidR="00B322C2">
        <w:rPr>
          <w:rFonts w:ascii="Times New Roman" w:hAnsi="Times New Roman"/>
          <w:sz w:val="28"/>
          <w:szCs w:val="28"/>
        </w:rPr>
        <w:t>Детский телефон доверия</w:t>
      </w:r>
      <w:r w:rsidRPr="00C56112">
        <w:rPr>
          <w:rFonts w:ascii="Times New Roman" w:hAnsi="Times New Roman"/>
          <w:sz w:val="28"/>
          <w:szCs w:val="28"/>
        </w:rPr>
        <w:t xml:space="preserve">» можно выделить следующие проблемы, по которым обращаются граждане: 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психологические проблемы внутрисемейных взаимоотношений (конфликты между супругами; конфликты между членами семьи, измена, развод, учеба и работа детей);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56112">
        <w:rPr>
          <w:rFonts w:ascii="Times New Roman" w:hAnsi="Times New Roman"/>
          <w:color w:val="000000"/>
          <w:sz w:val="28"/>
          <w:szCs w:val="28"/>
        </w:rPr>
        <w:t xml:space="preserve">психологические проблемы личности (депрессия, одиночество, суицидальные намерения, взаимоотношения с близкими и друзьями, недостаток общения, поиск смысла жизни, </w:t>
      </w:r>
      <w:proofErr w:type="spellStart"/>
      <w:r w:rsidRPr="00C56112">
        <w:rPr>
          <w:rFonts w:ascii="Times New Roman" w:hAnsi="Times New Roman"/>
          <w:color w:val="000000"/>
          <w:sz w:val="28"/>
          <w:szCs w:val="28"/>
        </w:rPr>
        <w:t>внутриличностные</w:t>
      </w:r>
      <w:proofErr w:type="spellEnd"/>
      <w:r w:rsidRPr="00C56112">
        <w:rPr>
          <w:rFonts w:ascii="Times New Roman" w:hAnsi="Times New Roman"/>
          <w:color w:val="000000"/>
          <w:sz w:val="28"/>
          <w:szCs w:val="28"/>
        </w:rPr>
        <w:t xml:space="preserve"> проблемы, сексуальное развитие, уход из жизни близких </w:t>
      </w:r>
      <w:r w:rsidRPr="00C56112">
        <w:rPr>
          <w:rFonts w:ascii="Times New Roman" w:hAnsi="Times New Roman"/>
          <w:iCs/>
          <w:color w:val="000000"/>
          <w:sz w:val="28"/>
          <w:szCs w:val="28"/>
        </w:rPr>
        <w:t>людей</w:t>
      </w:r>
      <w:r w:rsidRPr="00C56112">
        <w:rPr>
          <w:rFonts w:ascii="Times New Roman" w:hAnsi="Times New Roman"/>
          <w:color w:val="000000"/>
          <w:sz w:val="28"/>
          <w:szCs w:val="28"/>
        </w:rPr>
        <w:t>, расставание);</w:t>
      </w:r>
      <w:proofErr w:type="gramEnd"/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насилие в семье (физическое, психологическое, экономическое, сексуальное);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вопросы по оформлению льгот и пособий для разных категорий граждан;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 xml:space="preserve">злоупотребление </w:t>
      </w:r>
      <w:proofErr w:type="spellStart"/>
      <w:r w:rsidRPr="00C56112">
        <w:rPr>
          <w:rFonts w:ascii="Times New Roman" w:hAnsi="Times New Roman"/>
          <w:color w:val="000000"/>
          <w:sz w:val="28"/>
          <w:szCs w:val="28"/>
        </w:rPr>
        <w:t>психоактивными</w:t>
      </w:r>
      <w:proofErr w:type="spellEnd"/>
      <w:r w:rsidRPr="00C56112">
        <w:rPr>
          <w:rFonts w:ascii="Times New Roman" w:hAnsi="Times New Roman"/>
          <w:color w:val="000000"/>
          <w:sz w:val="28"/>
          <w:szCs w:val="28"/>
        </w:rPr>
        <w:t xml:space="preserve"> веществами </w:t>
      </w:r>
      <w:r w:rsidRPr="00C56112">
        <w:rPr>
          <w:rFonts w:ascii="Times New Roman" w:hAnsi="Times New Roman"/>
          <w:sz w:val="28"/>
          <w:szCs w:val="28"/>
        </w:rPr>
        <w:t>(алкоголизм, наркомания, токсикомания);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C56112">
        <w:rPr>
          <w:rFonts w:ascii="Times New Roman" w:hAnsi="Times New Roman"/>
          <w:color w:val="000000"/>
          <w:sz w:val="28"/>
          <w:szCs w:val="28"/>
        </w:rPr>
        <w:t>малообеспеченность</w:t>
      </w:r>
      <w:proofErr w:type="spellEnd"/>
      <w:r w:rsidRPr="00C56112">
        <w:rPr>
          <w:rFonts w:ascii="Times New Roman" w:hAnsi="Times New Roman"/>
          <w:color w:val="000000"/>
          <w:sz w:val="28"/>
          <w:szCs w:val="28"/>
        </w:rPr>
        <w:t>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отсутствие постоянного места жительства;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безработица или угроза потери работы;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проблемы, связанные со здоровьем (болезнь, послеоперационная реабилитация, инвалидность, психическое заболевание);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информирование о работе других служб и организаций;</w:t>
      </w:r>
    </w:p>
    <w:p w:rsidR="00C56112" w:rsidRP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обращения по вопросам здоровья;</w:t>
      </w:r>
    </w:p>
    <w:p w:rsidR="00C56112" w:rsidRDefault="00C56112" w:rsidP="00073DFC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56112">
        <w:rPr>
          <w:rFonts w:ascii="Times New Roman" w:hAnsi="Times New Roman"/>
          <w:color w:val="000000"/>
          <w:sz w:val="28"/>
          <w:szCs w:val="28"/>
        </w:rPr>
        <w:t>неклассифицированные обращения (обращения, не имеющие проблемного смысла).</w:t>
      </w:r>
    </w:p>
    <w:p w:rsidR="00B322C2" w:rsidRDefault="00B322C2" w:rsidP="00B322C2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781" w:rsidRDefault="00410781" w:rsidP="00B322C2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781" w:rsidRDefault="00410781" w:rsidP="00B322C2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0781" w:rsidRPr="00C56112" w:rsidRDefault="00410781" w:rsidP="00B322C2">
      <w:pPr>
        <w:spacing w:after="0" w:line="240" w:lineRule="auto"/>
        <w:ind w:left="71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22C2" w:rsidRPr="00B322C2" w:rsidRDefault="00B322C2" w:rsidP="00B322C2">
      <w:pPr>
        <w:spacing w:after="0"/>
        <w:ind w:firstLine="660"/>
        <w:jc w:val="center"/>
        <w:rPr>
          <w:rFonts w:ascii="Times New Roman" w:hAnsi="Times New Roman"/>
          <w:b/>
          <w:sz w:val="28"/>
          <w:szCs w:val="28"/>
        </w:rPr>
      </w:pPr>
      <w:r w:rsidRPr="00B322C2">
        <w:rPr>
          <w:rFonts w:ascii="Times New Roman" w:hAnsi="Times New Roman"/>
          <w:b/>
          <w:sz w:val="28"/>
          <w:szCs w:val="28"/>
        </w:rPr>
        <w:lastRenderedPageBreak/>
        <w:t>Анализ тематики и доли обращений на Детский телефон доверия в 2015 году</w:t>
      </w:r>
    </w:p>
    <w:p w:rsidR="00B322C2" w:rsidRPr="003662E1" w:rsidRDefault="00B322C2" w:rsidP="00B322C2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</w:p>
    <w:p w:rsidR="00B322C2" w:rsidRPr="003662E1" w:rsidRDefault="00B322C2" w:rsidP="00B32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62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29250" cy="3343275"/>
            <wp:effectExtent l="0" t="0" r="0" b="0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322C2" w:rsidRDefault="00B322C2" w:rsidP="00B322C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2C2" w:rsidRPr="00B322C2" w:rsidRDefault="00B322C2" w:rsidP="00B322C2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 w:rsidRPr="00B322C2">
        <w:rPr>
          <w:rFonts w:ascii="Times New Roman" w:hAnsi="Times New Roman"/>
          <w:b/>
          <w:bCs/>
          <w:sz w:val="28"/>
          <w:szCs w:val="28"/>
        </w:rPr>
        <w:t xml:space="preserve">Сравнительный количественный анализ категорий обратившихся </w:t>
      </w:r>
    </w:p>
    <w:p w:rsidR="00B322C2" w:rsidRPr="00B322C2" w:rsidRDefault="00B322C2" w:rsidP="00B322C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322C2">
        <w:rPr>
          <w:rFonts w:ascii="Times New Roman" w:hAnsi="Times New Roman"/>
          <w:b/>
          <w:bCs/>
          <w:sz w:val="28"/>
          <w:szCs w:val="28"/>
        </w:rPr>
        <w:t>за 2014-2015г.</w:t>
      </w:r>
    </w:p>
    <w:tbl>
      <w:tblPr>
        <w:tblpPr w:leftFromText="180" w:rightFromText="180" w:vertAnchor="text" w:horzAnchor="margin" w:tblpXSpec="center" w:tblpY="199"/>
        <w:tblW w:w="9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3260"/>
        <w:gridCol w:w="3010"/>
      </w:tblGrid>
      <w:tr w:rsidR="00B322C2" w:rsidRPr="00410781" w:rsidTr="00526EAE">
        <w:trPr>
          <w:trHeight w:val="428"/>
        </w:trPr>
        <w:tc>
          <w:tcPr>
            <w:tcW w:w="3261" w:type="dxa"/>
          </w:tcPr>
          <w:p w:rsidR="00B322C2" w:rsidRPr="003662E1" w:rsidRDefault="00B322C2" w:rsidP="00526E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322C2" w:rsidRPr="003662E1" w:rsidRDefault="00B322C2" w:rsidP="00526E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322C2" w:rsidRPr="00410781" w:rsidRDefault="00B322C2" w:rsidP="005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2014 год</w:t>
            </w:r>
          </w:p>
        </w:tc>
        <w:tc>
          <w:tcPr>
            <w:tcW w:w="3010" w:type="dxa"/>
          </w:tcPr>
          <w:p w:rsidR="00B322C2" w:rsidRPr="00410781" w:rsidRDefault="00B322C2" w:rsidP="005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2015 год</w:t>
            </w:r>
          </w:p>
          <w:p w:rsidR="00B322C2" w:rsidRPr="00410781" w:rsidRDefault="00B322C2" w:rsidP="005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322C2" w:rsidRPr="00410781" w:rsidTr="00526EAE">
        <w:trPr>
          <w:trHeight w:val="699"/>
        </w:trPr>
        <w:tc>
          <w:tcPr>
            <w:tcW w:w="3261" w:type="dxa"/>
          </w:tcPr>
          <w:p w:rsidR="00B322C2" w:rsidRPr="00410781" w:rsidRDefault="00B322C2" w:rsidP="00526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обращений</w:t>
            </w:r>
          </w:p>
        </w:tc>
        <w:tc>
          <w:tcPr>
            <w:tcW w:w="3260" w:type="dxa"/>
          </w:tcPr>
          <w:p w:rsidR="00B322C2" w:rsidRPr="00410781" w:rsidRDefault="00B322C2" w:rsidP="00526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8"/>
                <w:szCs w:val="28"/>
              </w:rPr>
              <w:t>2853</w:t>
            </w:r>
          </w:p>
        </w:tc>
        <w:tc>
          <w:tcPr>
            <w:tcW w:w="3010" w:type="dxa"/>
          </w:tcPr>
          <w:p w:rsidR="00B322C2" w:rsidRPr="00410781" w:rsidRDefault="00B322C2" w:rsidP="00526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4"/>
                <w:szCs w:val="24"/>
              </w:rPr>
              <w:t>3857</w:t>
            </w:r>
          </w:p>
        </w:tc>
      </w:tr>
      <w:tr w:rsidR="00B322C2" w:rsidRPr="00410781" w:rsidTr="00526EAE">
        <w:trPr>
          <w:trHeight w:val="615"/>
        </w:trPr>
        <w:tc>
          <w:tcPr>
            <w:tcW w:w="3261" w:type="dxa"/>
          </w:tcPr>
          <w:p w:rsidR="00B322C2" w:rsidRPr="00410781" w:rsidRDefault="00B322C2" w:rsidP="00526E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B322C2" w:rsidRPr="00410781" w:rsidRDefault="00B322C2" w:rsidP="00526E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 детей и подростков</w:t>
            </w:r>
          </w:p>
        </w:tc>
        <w:tc>
          <w:tcPr>
            <w:tcW w:w="3260" w:type="dxa"/>
          </w:tcPr>
          <w:p w:rsidR="00B322C2" w:rsidRPr="00410781" w:rsidRDefault="00B322C2" w:rsidP="00526E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8"/>
                <w:szCs w:val="28"/>
              </w:rPr>
              <w:t>2686</w:t>
            </w:r>
          </w:p>
        </w:tc>
        <w:tc>
          <w:tcPr>
            <w:tcW w:w="3010" w:type="dxa"/>
          </w:tcPr>
          <w:p w:rsidR="00B322C2" w:rsidRPr="00410781" w:rsidRDefault="00B322C2" w:rsidP="00526E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4"/>
                <w:szCs w:val="24"/>
              </w:rPr>
              <w:t>2540</w:t>
            </w:r>
          </w:p>
        </w:tc>
      </w:tr>
      <w:tr w:rsidR="00B322C2" w:rsidRPr="00410781" w:rsidTr="00526EAE">
        <w:trPr>
          <w:cantSplit/>
          <w:trHeight w:val="884"/>
        </w:trPr>
        <w:tc>
          <w:tcPr>
            <w:tcW w:w="3261" w:type="dxa"/>
          </w:tcPr>
          <w:p w:rsidR="00B322C2" w:rsidRPr="00410781" w:rsidRDefault="00B322C2" w:rsidP="00526E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B322C2" w:rsidRPr="00410781" w:rsidRDefault="00B322C2" w:rsidP="00526E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от родителей детей и подростков</w:t>
            </w:r>
          </w:p>
        </w:tc>
        <w:tc>
          <w:tcPr>
            <w:tcW w:w="3260" w:type="dxa"/>
          </w:tcPr>
          <w:p w:rsidR="00B322C2" w:rsidRPr="00410781" w:rsidRDefault="00B322C2" w:rsidP="00526E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8"/>
                <w:szCs w:val="28"/>
              </w:rPr>
              <w:t>116</w:t>
            </w:r>
          </w:p>
        </w:tc>
        <w:tc>
          <w:tcPr>
            <w:tcW w:w="3010" w:type="dxa"/>
          </w:tcPr>
          <w:p w:rsidR="00B322C2" w:rsidRPr="00410781" w:rsidRDefault="00B322C2" w:rsidP="00526EA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</w:tr>
      <w:tr w:rsidR="00B322C2" w:rsidRPr="003662E1" w:rsidTr="00526EAE">
        <w:trPr>
          <w:trHeight w:val="695"/>
        </w:trPr>
        <w:tc>
          <w:tcPr>
            <w:tcW w:w="3261" w:type="dxa"/>
          </w:tcPr>
          <w:p w:rsidR="00B322C2" w:rsidRPr="00410781" w:rsidRDefault="00B322C2" w:rsidP="00526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Поступило обращений</w:t>
            </w:r>
          </w:p>
          <w:p w:rsidR="00B322C2" w:rsidRPr="00410781" w:rsidRDefault="00B322C2" w:rsidP="00526E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/>
                <w:bCs/>
                <w:sz w:val="24"/>
                <w:szCs w:val="24"/>
              </w:rPr>
              <w:t>от иных граждан</w:t>
            </w:r>
          </w:p>
        </w:tc>
        <w:tc>
          <w:tcPr>
            <w:tcW w:w="3260" w:type="dxa"/>
            <w:vAlign w:val="center"/>
          </w:tcPr>
          <w:p w:rsidR="00B322C2" w:rsidRPr="00410781" w:rsidRDefault="00B322C2" w:rsidP="00526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8"/>
                <w:szCs w:val="28"/>
              </w:rPr>
              <w:t>51</w:t>
            </w:r>
          </w:p>
        </w:tc>
        <w:tc>
          <w:tcPr>
            <w:tcW w:w="3010" w:type="dxa"/>
            <w:vAlign w:val="center"/>
          </w:tcPr>
          <w:p w:rsidR="00B322C2" w:rsidRPr="003662E1" w:rsidRDefault="00B322C2" w:rsidP="00526E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0781">
              <w:rPr>
                <w:rFonts w:ascii="Times New Roman" w:hAnsi="Times New Roman"/>
                <w:bCs/>
                <w:sz w:val="24"/>
                <w:szCs w:val="24"/>
              </w:rPr>
              <w:t>1148</w:t>
            </w:r>
          </w:p>
        </w:tc>
      </w:tr>
    </w:tbl>
    <w:p w:rsidR="00B322C2" w:rsidRDefault="00B322C2" w:rsidP="00B322C2">
      <w:pPr>
        <w:spacing w:after="0"/>
        <w:rPr>
          <w:rFonts w:ascii="Times New Roman" w:hAnsi="Times New Roman"/>
          <w:sz w:val="24"/>
          <w:szCs w:val="24"/>
        </w:rPr>
      </w:pPr>
    </w:p>
    <w:p w:rsidR="00B322C2" w:rsidRPr="00410781" w:rsidRDefault="00B322C2" w:rsidP="004107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Наибольшее количество звонков в 2015 году поступило от детей и подростков (65,8%), обращения родительской аудитории составили 4,4%, иных граждан – 29,8% от общего числа звонков.</w:t>
      </w:r>
    </w:p>
    <w:p w:rsidR="00BB7514" w:rsidRPr="00410781" w:rsidRDefault="00BB7514" w:rsidP="004107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0781" w:rsidRDefault="00410781" w:rsidP="00B322C2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10781" w:rsidRDefault="00410781" w:rsidP="00B322C2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10781" w:rsidRDefault="00410781" w:rsidP="00B322C2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10781" w:rsidRDefault="00410781" w:rsidP="00B322C2">
      <w:pPr>
        <w:spacing w:after="0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322C2" w:rsidRPr="00410781" w:rsidRDefault="00B322C2" w:rsidP="00B322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781">
        <w:rPr>
          <w:rFonts w:ascii="Times New Roman" w:hAnsi="Times New Roman"/>
          <w:b/>
          <w:sz w:val="28"/>
          <w:szCs w:val="28"/>
        </w:rPr>
        <w:lastRenderedPageBreak/>
        <w:t>Сравнительный анализ обращений от различных категорий граждан</w:t>
      </w:r>
    </w:p>
    <w:p w:rsidR="00B322C2" w:rsidRPr="00B322C2" w:rsidRDefault="00B322C2" w:rsidP="00B322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10781">
        <w:rPr>
          <w:rFonts w:ascii="Times New Roman" w:hAnsi="Times New Roman"/>
          <w:b/>
          <w:sz w:val="28"/>
          <w:szCs w:val="28"/>
        </w:rPr>
        <w:t>в 2014г. и 2015г.</w:t>
      </w:r>
    </w:p>
    <w:p w:rsidR="00B322C2" w:rsidRPr="003662E1" w:rsidRDefault="00B322C2" w:rsidP="00B32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22C2" w:rsidRPr="003662E1" w:rsidRDefault="00B322C2" w:rsidP="00B322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62E1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572000" cy="2428875"/>
            <wp:effectExtent l="0" t="0" r="0" b="9525"/>
            <wp:docPr id="5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322C2" w:rsidRPr="003662E1" w:rsidRDefault="00B322C2" w:rsidP="00B322C2">
      <w:pPr>
        <w:spacing w:after="0"/>
        <w:rPr>
          <w:rFonts w:ascii="Times New Roman" w:hAnsi="Times New Roman"/>
          <w:sz w:val="24"/>
          <w:szCs w:val="24"/>
        </w:rPr>
      </w:pPr>
    </w:p>
    <w:p w:rsidR="00B322C2" w:rsidRPr="00410781" w:rsidRDefault="00B322C2" w:rsidP="00410781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 xml:space="preserve">За 12 месяцев 2015 года в сравнении с показателями за аналогичный период 2014 года отмечается снижение числа звонков от детей и подростков, значительное возрастание общего числа звонков от родителей детей и подростков и иных граждан.  Положительная динамика свидетельствует о возрастающей информированности населения о работе Детского телефона доверия, благодаря проведению в отчетном периоде мероприятий информационного характера, направленных на родительскую аудиторию, выступлений в СМИ, распространения печатной продукции с информацией о работе ДТД, анкетировании. </w:t>
      </w:r>
    </w:p>
    <w:p w:rsidR="00B322C2" w:rsidRPr="00410781" w:rsidRDefault="00B322C2" w:rsidP="00410781">
      <w:pPr>
        <w:spacing w:after="0" w:line="240" w:lineRule="auto"/>
        <w:ind w:firstLine="658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 xml:space="preserve">В 2015 году число обращений по вопросу </w:t>
      </w:r>
      <w:r w:rsidRPr="00410781">
        <w:rPr>
          <w:rFonts w:ascii="Times New Roman" w:hAnsi="Times New Roman"/>
          <w:i/>
          <w:sz w:val="28"/>
          <w:szCs w:val="28"/>
        </w:rPr>
        <w:t>детско-родительских отношений</w:t>
      </w:r>
      <w:r w:rsidRPr="00410781">
        <w:rPr>
          <w:rFonts w:ascii="Times New Roman" w:hAnsi="Times New Roman"/>
          <w:sz w:val="28"/>
          <w:szCs w:val="28"/>
        </w:rPr>
        <w:t xml:space="preserve"> составило 8%, что на 0,6 % больше показателей в данной категории за 12 месяцев 2014 года (7,4%). Стоит отметить, что данные вопросы в наибольшей степени интересовали детей и подростков (71,9% обращений по данной проблеме), от родителей поступило 24,8% от общего числа обращений по этой проблематике, 3,2% звонков поступило от иных лиц.  В сравнении с аналогичным периодом 2014 года, значительно возрастание количества обращений от детей по данному вопросу,</w:t>
      </w:r>
      <w:r w:rsidRPr="00410781">
        <w:rPr>
          <w:rFonts w:ascii="Times New Roman" w:hAnsi="Times New Roman"/>
          <w:b/>
          <w:sz w:val="28"/>
          <w:szCs w:val="28"/>
        </w:rPr>
        <w:t xml:space="preserve"> </w:t>
      </w:r>
      <w:r w:rsidRPr="00410781">
        <w:rPr>
          <w:rFonts w:ascii="Times New Roman" w:hAnsi="Times New Roman"/>
          <w:sz w:val="28"/>
          <w:szCs w:val="28"/>
        </w:rPr>
        <w:t>что говорит о</w:t>
      </w:r>
      <w:r w:rsidR="002902F6" w:rsidRPr="00410781">
        <w:rPr>
          <w:rFonts w:ascii="Times New Roman" w:hAnsi="Times New Roman"/>
          <w:sz w:val="28"/>
          <w:szCs w:val="28"/>
        </w:rPr>
        <w:t>б</w:t>
      </w:r>
      <w:r w:rsidRPr="00410781">
        <w:rPr>
          <w:rFonts w:ascii="Times New Roman" w:hAnsi="Times New Roman"/>
          <w:sz w:val="28"/>
          <w:szCs w:val="28"/>
        </w:rPr>
        <w:t xml:space="preserve"> обеспокоенности детей и подростков деструктивными взаимоотношениями с родителями, и звонок за помощью специалисту ДТД подтверждал желание несовершеннолетних нормализовать отношения в семье.</w:t>
      </w:r>
    </w:p>
    <w:p w:rsidR="00B322C2" w:rsidRPr="00410781" w:rsidRDefault="00B322C2" w:rsidP="00410781">
      <w:pPr>
        <w:spacing w:after="0" w:line="240" w:lineRule="auto"/>
        <w:ind w:firstLine="658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 xml:space="preserve">Обращения по вопросу </w:t>
      </w:r>
      <w:r w:rsidRPr="00410781">
        <w:rPr>
          <w:rFonts w:ascii="Times New Roman" w:hAnsi="Times New Roman"/>
          <w:i/>
          <w:sz w:val="28"/>
          <w:szCs w:val="28"/>
        </w:rPr>
        <w:t>взаимоотношений с противоположным полом</w:t>
      </w:r>
      <w:r w:rsidRPr="00410781">
        <w:rPr>
          <w:rFonts w:ascii="Times New Roman" w:hAnsi="Times New Roman"/>
          <w:sz w:val="28"/>
          <w:szCs w:val="28"/>
        </w:rPr>
        <w:t xml:space="preserve"> составили </w:t>
      </w:r>
      <w:proofErr w:type="gramStart"/>
      <w:r w:rsidRPr="00410781">
        <w:rPr>
          <w:rFonts w:ascii="Times New Roman" w:hAnsi="Times New Roman"/>
          <w:sz w:val="28"/>
          <w:szCs w:val="28"/>
        </w:rPr>
        <w:t>5,6</w:t>
      </w:r>
      <w:proofErr w:type="gramEnd"/>
      <w:r w:rsidRPr="00410781">
        <w:rPr>
          <w:rFonts w:ascii="Times New Roman" w:hAnsi="Times New Roman"/>
          <w:sz w:val="28"/>
          <w:szCs w:val="28"/>
        </w:rPr>
        <w:t>% что подчеркивает значимость для подростков гендерных проблем и роль службы детского телефона доверия, позволяющей несовершеннолетним получать психологическую поддержку и компетентные разъяснения по возникающим вопросам.</w:t>
      </w:r>
      <w:r w:rsidRPr="0041078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10781">
        <w:rPr>
          <w:rFonts w:ascii="Times New Roman" w:hAnsi="Times New Roman"/>
          <w:bCs/>
          <w:sz w:val="28"/>
          <w:szCs w:val="28"/>
        </w:rPr>
        <w:t>По данному вопросу обращались исключительно дети и подростки, от родителей по данной проблеме звонков не поступило.</w:t>
      </w:r>
      <w:r w:rsidRPr="00410781">
        <w:rPr>
          <w:rFonts w:ascii="Times New Roman" w:hAnsi="Times New Roman"/>
          <w:b/>
          <w:sz w:val="28"/>
          <w:szCs w:val="28"/>
        </w:rPr>
        <w:t xml:space="preserve"> </w:t>
      </w:r>
    </w:p>
    <w:p w:rsidR="00B322C2" w:rsidRPr="00410781" w:rsidRDefault="00B322C2" w:rsidP="0041078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lastRenderedPageBreak/>
        <w:t xml:space="preserve">По вопросу </w:t>
      </w:r>
      <w:r w:rsidRPr="00410781">
        <w:rPr>
          <w:rFonts w:ascii="Times New Roman" w:hAnsi="Times New Roman"/>
          <w:i/>
          <w:sz w:val="28"/>
          <w:szCs w:val="28"/>
        </w:rPr>
        <w:t>взаимоотношений со сверстниками</w:t>
      </w:r>
      <w:r w:rsidRPr="00410781">
        <w:rPr>
          <w:rFonts w:ascii="Times New Roman" w:hAnsi="Times New Roman"/>
          <w:sz w:val="28"/>
          <w:szCs w:val="28"/>
        </w:rPr>
        <w:t xml:space="preserve"> зарегистрировано 7,6% от общего числа обращений. 97,9% обращений по данному вопросу поступило от детей и подростков, отмечается снижение обращений по данному вопросу в сравнении с показателями 2014 года (15%) на 7,4%.</w:t>
      </w:r>
    </w:p>
    <w:p w:rsidR="00B322C2" w:rsidRPr="00410781" w:rsidRDefault="00B322C2" w:rsidP="00410781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 xml:space="preserve">По вопросам </w:t>
      </w:r>
      <w:r w:rsidRPr="00410781">
        <w:rPr>
          <w:rFonts w:ascii="Times New Roman" w:hAnsi="Times New Roman"/>
          <w:i/>
          <w:sz w:val="28"/>
          <w:szCs w:val="28"/>
        </w:rPr>
        <w:t>жестокого обращения с ребёнком</w:t>
      </w:r>
      <w:r w:rsidRPr="00410781">
        <w:rPr>
          <w:rFonts w:ascii="Times New Roman" w:hAnsi="Times New Roman"/>
          <w:sz w:val="28"/>
          <w:szCs w:val="28"/>
        </w:rPr>
        <w:t xml:space="preserve"> поступило 0,9 % звонков. Телефон доверия является одним из каналов, по которому ребенок может заявить о нарушении своих прав, независимо от родителей и взрослых. </w:t>
      </w:r>
    </w:p>
    <w:p w:rsidR="00B322C2" w:rsidRPr="00410781" w:rsidRDefault="00B322C2" w:rsidP="004107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 xml:space="preserve">Обращения по </w:t>
      </w:r>
      <w:r w:rsidRPr="00410781">
        <w:rPr>
          <w:rFonts w:ascii="Times New Roman" w:hAnsi="Times New Roman"/>
          <w:i/>
          <w:sz w:val="28"/>
          <w:szCs w:val="28"/>
        </w:rPr>
        <w:t>иным вопросам</w:t>
      </w:r>
      <w:r w:rsidRPr="00410781">
        <w:rPr>
          <w:rFonts w:ascii="Times New Roman" w:hAnsi="Times New Roman"/>
          <w:sz w:val="28"/>
          <w:szCs w:val="28"/>
        </w:rPr>
        <w:t xml:space="preserve"> составили 46,6% от общего числа обращений, при этом отмечается значительное увеличение числа звонков по данным вопросам в сравнении с показателями 2014 года.</w:t>
      </w:r>
    </w:p>
    <w:p w:rsidR="00B322C2" w:rsidRPr="00410781" w:rsidRDefault="00B322C2" w:rsidP="00410781">
      <w:pPr>
        <w:pStyle w:val="a7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В течение 2015 года показатель обращений категории «</w:t>
      </w:r>
      <w:r w:rsidRPr="00410781">
        <w:rPr>
          <w:rFonts w:ascii="Times New Roman" w:hAnsi="Times New Roman"/>
          <w:bCs/>
          <w:sz w:val="28"/>
          <w:szCs w:val="28"/>
        </w:rPr>
        <w:t xml:space="preserve">баловство и </w:t>
      </w:r>
    </w:p>
    <w:p w:rsidR="00B322C2" w:rsidRPr="00B322C2" w:rsidRDefault="00B322C2" w:rsidP="00410781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410781">
        <w:rPr>
          <w:rFonts w:ascii="Times New Roman" w:hAnsi="Times New Roman"/>
          <w:bCs/>
          <w:sz w:val="28"/>
          <w:szCs w:val="28"/>
        </w:rPr>
        <w:t>молчание</w:t>
      </w:r>
      <w:r w:rsidRPr="00410781">
        <w:rPr>
          <w:rFonts w:ascii="Times New Roman" w:hAnsi="Times New Roman"/>
          <w:sz w:val="28"/>
          <w:szCs w:val="28"/>
        </w:rPr>
        <w:t>» составил 25,7% от общего числа обращений. Значительное количество данных обращений связано с тем, что дети и подростки интересуются службой, но зачастую данный интерес проявляется в форме розыгрышей. Таким образом, подростки проверяют профессиональную компетентность консультантов детского телефона доверия и оценивают целесообразность дальнейших проблемных обращений. В сравнении с показателями 2014 года (31%) процент обращений в данной категории сократился на 5,3%, что свидетельствуют о возрастающей информированности населения о работе детского телефона доверия и связано с систематическим проведением занятий, информирующих о работе службы, направленных на преодоление психологических барьеров ребенка при обращении.</w:t>
      </w:r>
    </w:p>
    <w:p w:rsidR="00C56112" w:rsidRPr="00C56112" w:rsidRDefault="00C56112" w:rsidP="0041078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10781">
        <w:rPr>
          <w:rFonts w:ascii="Times New Roman" w:hAnsi="Times New Roman"/>
          <w:sz w:val="28"/>
          <w:szCs w:val="28"/>
        </w:rPr>
        <w:t>Таким образом, можно сделать вывод, что наиболее актуальными проблемами являются психологические проблемы личности, психологические проблемы во внутрисемейных взаимоотношениях, насилие в семье, а также, информационные обращения по различным вопросам и обращения, связанные с проблемами здоровья.</w:t>
      </w:r>
    </w:p>
    <w:p w:rsidR="00C56112" w:rsidRPr="00C56112" w:rsidRDefault="00C56112" w:rsidP="00C56112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1928B7" w:rsidRDefault="00DB5629" w:rsidP="00560B2E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Pr="001928B7">
        <w:rPr>
          <w:rFonts w:ascii="Times New Roman" w:hAnsi="Times New Roman"/>
          <w:b/>
          <w:sz w:val="28"/>
          <w:szCs w:val="28"/>
        </w:rPr>
        <w:t>I. Информационно-методическая работа учреждения</w:t>
      </w:r>
    </w:p>
    <w:p w:rsidR="00DB5629" w:rsidRPr="001928B7" w:rsidRDefault="00DB5629" w:rsidP="00560B2E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C6D1C" w:rsidRPr="00DC6D1C" w:rsidRDefault="00DC6D1C" w:rsidP="00DC6D1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Суть данного направления работы отделения заключается в направленности рекламирования и информирования населения об услугах, оказываемых центром. Реализация данного направления осуществляется путем издания и распространения информационной продукции (буклетов, листовок).</w:t>
      </w:r>
    </w:p>
    <w:p w:rsidR="001E72B7" w:rsidRDefault="00DC6D1C" w:rsidP="00073DF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b/>
          <w:i/>
          <w:sz w:val="28"/>
          <w:szCs w:val="28"/>
          <w:lang w:eastAsia="en-US"/>
        </w:rPr>
        <w:t>Информационно-методическая деятельность</w:t>
      </w:r>
      <w:r w:rsidRPr="00DC6D1C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направлена на информационное обеспечение эффективной деятельности сотрудников Центра:</w:t>
      </w:r>
    </w:p>
    <w:p w:rsidR="00DC6D1C" w:rsidRPr="00DC6D1C" w:rsidRDefault="00DC6D1C" w:rsidP="005A6EA1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Сбор заявок от отделений Центра на оказание методической помощи.</w:t>
      </w:r>
      <w:r w:rsidRPr="00DC6D1C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 В организационно-методическом отделении ведется «Журнал обращений и пожеланий для эффективности работы Центра», который имеет информационную направленность. Целью создания данного журнала являлось обеспечение сотрудников учреждения наглядным методическим </w:t>
      </w:r>
      <w:r w:rsidRPr="00DC6D1C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материалом для эффективной работы отделений, которые, путем фиксирования в данном журнале запроса на интересующую тему и сроков исполнения заявки, могли получить интересующую их информацию по тому или иному вопросу.</w:t>
      </w:r>
    </w:p>
    <w:p w:rsidR="00DC6D1C" w:rsidRPr="00DC6D1C" w:rsidRDefault="00DC6D1C" w:rsidP="00DC6D1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За 2014 год в «Журнале предложений и пожеланий для эффективности работы отделений Центра» организационно-методического отделения было зафиксировано 14 заявок от специалистов отделений: 14 запросов выполнены в полном объеме. </w:t>
      </w:r>
    </w:p>
    <w:p w:rsidR="00DC6D1C" w:rsidRPr="00DC6D1C" w:rsidRDefault="00DC6D1C" w:rsidP="00DC6D1C">
      <w:pPr>
        <w:spacing w:after="0" w:line="240" w:lineRule="auto"/>
        <w:ind w:firstLine="567"/>
        <w:contextualSpacing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ходе проведенной работы с журналом обращений были предоставлены следующие методические разработки:</w:t>
      </w:r>
    </w:p>
    <w:p w:rsidR="00DC6D1C" w:rsidRPr="00DC6D1C" w:rsidRDefault="00DC6D1C" w:rsidP="00073D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информация об изменениях в законодательной базе;</w:t>
      </w:r>
    </w:p>
    <w:p w:rsidR="00DC6D1C" w:rsidRPr="00DC6D1C" w:rsidRDefault="00DC6D1C" w:rsidP="00073D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памятка «Зачисление несовершеннолетних, нуждающихся в социальной реабилитации в государственные учреждения социального обслуживания населения»;</w:t>
      </w:r>
    </w:p>
    <w:p w:rsidR="00DC6D1C" w:rsidRPr="00DC6D1C" w:rsidRDefault="00DC6D1C" w:rsidP="00073D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положение о женском клубе;</w:t>
      </w:r>
    </w:p>
    <w:p w:rsidR="00DC6D1C" w:rsidRPr="00DC6D1C" w:rsidRDefault="00DC6D1C" w:rsidP="00073D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презентация о деятельности Учреждения;</w:t>
      </w:r>
    </w:p>
    <w:p w:rsidR="00DC6D1C" w:rsidRPr="00DC6D1C" w:rsidRDefault="00DC6D1C" w:rsidP="00073D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>подборка ГОСТ</w:t>
      </w:r>
      <w:r w:rsidR="00410781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DC6D1C">
        <w:rPr>
          <w:rFonts w:ascii="Times New Roman" w:eastAsia="Calibri" w:hAnsi="Times New Roman"/>
          <w:sz w:val="28"/>
          <w:szCs w:val="28"/>
          <w:lang w:eastAsia="en-US"/>
        </w:rPr>
        <w:t xml:space="preserve"> по социальному обслуживанию населения и контролю качества;</w:t>
      </w:r>
    </w:p>
    <w:p w:rsidR="00DC6D1C" w:rsidRPr="00DC6D1C" w:rsidRDefault="00DC6D1C" w:rsidP="00073DF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sz w:val="28"/>
          <w:szCs w:val="28"/>
          <w:lang w:eastAsia="en-US"/>
        </w:rPr>
        <w:t xml:space="preserve">материал для оформления стенда в отделении для </w:t>
      </w:r>
      <w:proofErr w:type="spellStart"/>
      <w:r w:rsidRPr="00DC6D1C">
        <w:rPr>
          <w:rFonts w:ascii="Times New Roman" w:eastAsia="Calibri" w:hAnsi="Times New Roman"/>
          <w:sz w:val="28"/>
          <w:szCs w:val="28"/>
          <w:lang w:eastAsia="en-US"/>
        </w:rPr>
        <w:t>есовершеннолетних</w:t>
      </w:r>
      <w:proofErr w:type="spellEnd"/>
      <w:r w:rsidRPr="00DC6D1C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gramStart"/>
      <w:r w:rsidRPr="00DC6D1C">
        <w:rPr>
          <w:rFonts w:ascii="Times New Roman" w:eastAsia="Calibri" w:hAnsi="Times New Roman"/>
          <w:sz w:val="28"/>
          <w:szCs w:val="28"/>
          <w:lang w:eastAsia="en-US"/>
        </w:rPr>
        <w:t>нуждающихся</w:t>
      </w:r>
      <w:proofErr w:type="gramEnd"/>
      <w:r w:rsidRPr="00DC6D1C">
        <w:rPr>
          <w:rFonts w:ascii="Times New Roman" w:eastAsia="Calibri" w:hAnsi="Times New Roman"/>
          <w:sz w:val="28"/>
          <w:szCs w:val="28"/>
          <w:lang w:eastAsia="en-US"/>
        </w:rPr>
        <w:t xml:space="preserve"> в социальной реабилитации.</w:t>
      </w:r>
    </w:p>
    <w:p w:rsidR="00DC6D1C" w:rsidRPr="00DC6D1C" w:rsidRDefault="00DC6D1C" w:rsidP="00DC6D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DC6D1C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Исходя из общего количества запросов за текущий период, наибольшую потребность в использовании данного методического инструмента испытывало отделение для несовершеннолетних, нуждающихся в социальной реабилитации, приемное отделение, отделение помощи женщинам, оказавшимся в ТЖС. Организационно-методическим отделением была проделана информационная работа по обработке текстовых материалов, выборке нормативно-правовой базы.</w:t>
      </w:r>
    </w:p>
    <w:p w:rsidR="001E72B7" w:rsidRPr="008C5D4B" w:rsidRDefault="00DB5629" w:rsidP="00073DFC">
      <w:pPr>
        <w:numPr>
          <w:ilvl w:val="0"/>
          <w:numId w:val="4"/>
        </w:numPr>
        <w:tabs>
          <w:tab w:val="clear" w:pos="791"/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22D11">
        <w:rPr>
          <w:rFonts w:ascii="Times New Roman" w:hAnsi="Times New Roman"/>
          <w:b/>
          <w:i/>
          <w:sz w:val="28"/>
          <w:szCs w:val="28"/>
        </w:rPr>
        <w:t>Информационно-издательская деятельность</w:t>
      </w:r>
      <w:r w:rsidR="008F168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72B7" w:rsidRPr="008C5D4B">
        <w:rPr>
          <w:rFonts w:ascii="Times New Roman" w:hAnsi="Times New Roman"/>
          <w:sz w:val="28"/>
          <w:szCs w:val="28"/>
        </w:rPr>
        <w:t>направлена на</w:t>
      </w:r>
      <w:r w:rsidR="001E72B7" w:rsidRPr="008C5D4B">
        <w:rPr>
          <w:rFonts w:ascii="Times New Roman" w:eastAsia="Calibri" w:hAnsi="Times New Roman"/>
          <w:sz w:val="28"/>
          <w:szCs w:val="28"/>
        </w:rPr>
        <w:t xml:space="preserve"> издание буклетов, пособий и других информационно-пропагандистских материалов в помощь семье, подросткам, выпускникам интернатных учреждений по различным вопросам её жизнедеятельности.</w:t>
      </w:r>
    </w:p>
    <w:p w:rsidR="00B5421F" w:rsidRDefault="001E72B7" w:rsidP="001E72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sz w:val="28"/>
          <w:szCs w:val="28"/>
        </w:rPr>
        <w:t xml:space="preserve">За отчетный период организационно-методическим отделением были разработаны </w:t>
      </w:r>
      <w:r w:rsidR="001A3B27" w:rsidRPr="00B5421F">
        <w:rPr>
          <w:rFonts w:ascii="Times New Roman" w:hAnsi="Times New Roman"/>
          <w:sz w:val="28"/>
          <w:szCs w:val="28"/>
        </w:rPr>
        <w:t>7</w:t>
      </w:r>
      <w:r w:rsidRPr="00B5421F">
        <w:rPr>
          <w:rFonts w:ascii="Times New Roman" w:hAnsi="Times New Roman"/>
          <w:sz w:val="28"/>
          <w:szCs w:val="28"/>
        </w:rPr>
        <w:t xml:space="preserve"> буклетов, </w:t>
      </w:r>
      <w:r w:rsidR="001A3B27" w:rsidRPr="00B5421F">
        <w:rPr>
          <w:rFonts w:ascii="Times New Roman" w:hAnsi="Times New Roman"/>
          <w:sz w:val="28"/>
          <w:szCs w:val="28"/>
        </w:rPr>
        <w:t xml:space="preserve">методические рекомендации, 1 </w:t>
      </w:r>
      <w:proofErr w:type="spellStart"/>
      <w:r w:rsidR="001A3B27" w:rsidRPr="00B5421F">
        <w:rPr>
          <w:rFonts w:ascii="Times New Roman" w:hAnsi="Times New Roman"/>
          <w:sz w:val="28"/>
          <w:szCs w:val="28"/>
        </w:rPr>
        <w:t>флаер</w:t>
      </w:r>
      <w:proofErr w:type="spellEnd"/>
      <w:r w:rsidRPr="00B5421F">
        <w:rPr>
          <w:rFonts w:ascii="Times New Roman" w:hAnsi="Times New Roman"/>
          <w:sz w:val="28"/>
          <w:szCs w:val="28"/>
        </w:rPr>
        <w:t xml:space="preserve">. </w:t>
      </w:r>
    </w:p>
    <w:p w:rsidR="001E72B7" w:rsidRPr="00B5421F" w:rsidRDefault="00E655EB" w:rsidP="001E72B7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21F">
        <w:rPr>
          <w:rFonts w:ascii="Times New Roman" w:hAnsi="Times New Roman"/>
          <w:sz w:val="28"/>
          <w:szCs w:val="28"/>
        </w:rPr>
        <w:t>Разработан</w:t>
      </w:r>
      <w:r w:rsidR="00B5421F">
        <w:rPr>
          <w:rFonts w:ascii="Times New Roman" w:hAnsi="Times New Roman"/>
          <w:sz w:val="28"/>
          <w:szCs w:val="28"/>
        </w:rPr>
        <w:t>ы</w:t>
      </w:r>
      <w:proofErr w:type="gramEnd"/>
      <w:r w:rsidR="001E72B7" w:rsidRPr="00B5421F">
        <w:rPr>
          <w:rFonts w:ascii="Times New Roman" w:hAnsi="Times New Roman"/>
          <w:sz w:val="28"/>
          <w:szCs w:val="28"/>
        </w:rPr>
        <w:t xml:space="preserve"> </w:t>
      </w:r>
      <w:r w:rsidR="001A3B27" w:rsidRPr="00B5421F">
        <w:rPr>
          <w:rFonts w:ascii="Times New Roman" w:hAnsi="Times New Roman"/>
          <w:sz w:val="28"/>
          <w:szCs w:val="28"/>
        </w:rPr>
        <w:t>6</w:t>
      </w:r>
      <w:r w:rsidR="001E72B7" w:rsidRPr="00B5421F">
        <w:rPr>
          <w:rFonts w:ascii="Times New Roman" w:hAnsi="Times New Roman"/>
          <w:sz w:val="28"/>
          <w:szCs w:val="28"/>
        </w:rPr>
        <w:t xml:space="preserve"> информационных пособи</w:t>
      </w:r>
      <w:r w:rsidR="00740C27" w:rsidRPr="00B5421F">
        <w:rPr>
          <w:rFonts w:ascii="Times New Roman" w:hAnsi="Times New Roman"/>
          <w:sz w:val="28"/>
          <w:szCs w:val="28"/>
        </w:rPr>
        <w:t>й</w:t>
      </w:r>
      <w:r w:rsidR="001E72B7" w:rsidRPr="00B5421F">
        <w:rPr>
          <w:rFonts w:ascii="Times New Roman" w:hAnsi="Times New Roman"/>
          <w:sz w:val="28"/>
          <w:szCs w:val="28"/>
        </w:rPr>
        <w:t>:</w:t>
      </w:r>
    </w:p>
    <w:p w:rsidR="001E72B7" w:rsidRPr="00740C2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Буклет «</w:t>
      </w:r>
      <w:r w:rsidR="00E12165" w:rsidRPr="00740C27">
        <w:rPr>
          <w:rFonts w:ascii="Times New Roman" w:eastAsia="Calibri" w:hAnsi="Times New Roman"/>
          <w:sz w:val="28"/>
          <w:szCs w:val="28"/>
        </w:rPr>
        <w:t>Твои права и обязанности</w:t>
      </w:r>
      <w:r w:rsidRPr="00740C27">
        <w:rPr>
          <w:rFonts w:ascii="Times New Roman" w:eastAsia="Calibri" w:hAnsi="Times New Roman"/>
          <w:sz w:val="28"/>
          <w:szCs w:val="28"/>
        </w:rPr>
        <w:t xml:space="preserve">» для </w:t>
      </w:r>
      <w:r w:rsidR="00E12165" w:rsidRPr="00740C27">
        <w:rPr>
          <w:rFonts w:ascii="Times New Roman" w:eastAsia="Calibri" w:hAnsi="Times New Roman"/>
          <w:sz w:val="28"/>
          <w:szCs w:val="28"/>
        </w:rPr>
        <w:t>несовершеннолетних</w:t>
      </w:r>
    </w:p>
    <w:p w:rsidR="001E72B7" w:rsidRPr="00740C2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Буклет «</w:t>
      </w:r>
      <w:r w:rsidR="00E12165" w:rsidRPr="00740C27">
        <w:rPr>
          <w:rFonts w:ascii="Times New Roman" w:eastAsia="Calibri" w:hAnsi="Times New Roman"/>
          <w:sz w:val="28"/>
          <w:szCs w:val="28"/>
        </w:rPr>
        <w:t>Формы устройства детей в семью</w:t>
      </w:r>
      <w:r w:rsidRPr="00740C27">
        <w:rPr>
          <w:rFonts w:ascii="Times New Roman" w:eastAsia="Calibri" w:hAnsi="Times New Roman"/>
          <w:sz w:val="28"/>
          <w:szCs w:val="28"/>
        </w:rPr>
        <w:t>» для специалистов</w:t>
      </w:r>
    </w:p>
    <w:p w:rsidR="001E72B7" w:rsidRPr="00740C27" w:rsidRDefault="001E72B7" w:rsidP="00E12165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Буклет «</w:t>
      </w:r>
      <w:r w:rsidR="00E12165" w:rsidRPr="00740C27">
        <w:rPr>
          <w:rFonts w:ascii="Times New Roman" w:eastAsia="Calibri" w:hAnsi="Times New Roman"/>
          <w:sz w:val="28"/>
          <w:szCs w:val="28"/>
        </w:rPr>
        <w:t>Отделение для несовершеннолетних, нуждающихся в социальной реабилитации</w:t>
      </w:r>
      <w:r w:rsidRPr="00740C27">
        <w:rPr>
          <w:rFonts w:ascii="Times New Roman" w:eastAsia="Calibri" w:hAnsi="Times New Roman"/>
          <w:sz w:val="28"/>
          <w:szCs w:val="28"/>
        </w:rPr>
        <w:t>» для специалистов</w:t>
      </w:r>
      <w:r w:rsidR="00E12165" w:rsidRPr="00740C27">
        <w:rPr>
          <w:rFonts w:ascii="Times New Roman" w:eastAsia="Calibri" w:hAnsi="Times New Roman"/>
          <w:sz w:val="28"/>
          <w:szCs w:val="28"/>
        </w:rPr>
        <w:t xml:space="preserve"> и родителей</w:t>
      </w:r>
    </w:p>
    <w:p w:rsidR="001E72B7" w:rsidRPr="00740C2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Буклет «</w:t>
      </w:r>
      <w:r w:rsidR="00E12165" w:rsidRPr="00740C27">
        <w:rPr>
          <w:rFonts w:ascii="Times New Roman" w:eastAsia="Calibri" w:hAnsi="Times New Roman"/>
          <w:sz w:val="28"/>
          <w:szCs w:val="28"/>
        </w:rPr>
        <w:t>Почему подросток становится трудным?»</w:t>
      </w:r>
      <w:r w:rsidRPr="00740C27">
        <w:rPr>
          <w:rFonts w:ascii="Times New Roman" w:eastAsia="Calibri" w:hAnsi="Times New Roman"/>
          <w:sz w:val="28"/>
          <w:szCs w:val="28"/>
        </w:rPr>
        <w:t xml:space="preserve"> для </w:t>
      </w:r>
      <w:r w:rsidR="00E12165" w:rsidRPr="00740C27">
        <w:rPr>
          <w:rFonts w:ascii="Times New Roman" w:eastAsia="Calibri" w:hAnsi="Times New Roman"/>
          <w:sz w:val="28"/>
          <w:szCs w:val="28"/>
        </w:rPr>
        <w:t xml:space="preserve">специалистов и </w:t>
      </w:r>
      <w:r w:rsidRPr="00740C27">
        <w:rPr>
          <w:rFonts w:ascii="Times New Roman" w:eastAsia="Calibri" w:hAnsi="Times New Roman"/>
          <w:sz w:val="28"/>
          <w:szCs w:val="28"/>
        </w:rPr>
        <w:t xml:space="preserve">родителей  </w:t>
      </w:r>
    </w:p>
    <w:p w:rsidR="001E72B7" w:rsidRPr="00740C2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Буклет «</w:t>
      </w:r>
      <w:r w:rsidR="00E12165" w:rsidRPr="00740C27">
        <w:rPr>
          <w:rFonts w:ascii="Times New Roman" w:eastAsia="Calibri" w:hAnsi="Times New Roman"/>
          <w:sz w:val="28"/>
          <w:szCs w:val="28"/>
        </w:rPr>
        <w:t>По пути к успешности</w:t>
      </w:r>
      <w:r w:rsidRPr="00740C27">
        <w:rPr>
          <w:rFonts w:ascii="Times New Roman" w:eastAsia="Calibri" w:hAnsi="Times New Roman"/>
          <w:sz w:val="28"/>
          <w:szCs w:val="28"/>
        </w:rPr>
        <w:t>» для специалистов и родителей</w:t>
      </w:r>
    </w:p>
    <w:p w:rsidR="001E72B7" w:rsidRPr="00740C2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Буклет «</w:t>
      </w:r>
      <w:r w:rsidR="00E12165" w:rsidRPr="00740C27">
        <w:rPr>
          <w:rFonts w:ascii="Times New Roman" w:eastAsia="Calibri" w:hAnsi="Times New Roman"/>
          <w:sz w:val="28"/>
          <w:szCs w:val="28"/>
        </w:rPr>
        <w:t>ГОБУСОН МЦСПСиД»</w:t>
      </w:r>
      <w:r w:rsidRPr="00740C27">
        <w:rPr>
          <w:rFonts w:ascii="Times New Roman" w:eastAsia="Calibri" w:hAnsi="Times New Roman"/>
          <w:sz w:val="28"/>
          <w:szCs w:val="28"/>
        </w:rPr>
        <w:t xml:space="preserve"> для специалистов и родителей</w:t>
      </w:r>
    </w:p>
    <w:p w:rsidR="001E72B7" w:rsidRPr="00740C27" w:rsidRDefault="00E12165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 xml:space="preserve">- Брошюра «Почему подросток становится трудным?» для специалистов и родителей  </w:t>
      </w:r>
    </w:p>
    <w:p w:rsidR="00740C27" w:rsidRDefault="00740C27" w:rsidP="00740C27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C64BF4" w:rsidRPr="00740C27" w:rsidRDefault="00740C27" w:rsidP="00740C2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="00C64BF4" w:rsidRPr="00740C27">
        <w:rPr>
          <w:rFonts w:ascii="Times New Roman" w:eastAsia="Calibri" w:hAnsi="Times New Roman"/>
          <w:sz w:val="28"/>
          <w:szCs w:val="28"/>
        </w:rPr>
        <w:t>Памятка «Новая мама, новый папа»</w:t>
      </w:r>
    </w:p>
    <w:p w:rsidR="001E72B7" w:rsidRPr="00740C2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 xml:space="preserve">- </w:t>
      </w:r>
      <w:proofErr w:type="spellStart"/>
      <w:r w:rsidR="00740C27">
        <w:rPr>
          <w:rFonts w:ascii="Times New Roman" w:eastAsia="Calibri" w:hAnsi="Times New Roman"/>
          <w:sz w:val="28"/>
          <w:szCs w:val="28"/>
        </w:rPr>
        <w:t>Ф</w:t>
      </w:r>
      <w:r w:rsidR="00E12165" w:rsidRPr="00740C27">
        <w:rPr>
          <w:rFonts w:ascii="Times New Roman" w:eastAsia="Calibri" w:hAnsi="Times New Roman"/>
          <w:sz w:val="28"/>
          <w:szCs w:val="28"/>
        </w:rPr>
        <w:t>лаер</w:t>
      </w:r>
      <w:proofErr w:type="spellEnd"/>
      <w:r w:rsidR="00E12165" w:rsidRPr="00740C27">
        <w:rPr>
          <w:rFonts w:ascii="Times New Roman" w:eastAsia="Calibri" w:hAnsi="Times New Roman"/>
          <w:sz w:val="28"/>
          <w:szCs w:val="28"/>
        </w:rPr>
        <w:t xml:space="preserve"> к проекту «Я выбираю сам!</w:t>
      </w:r>
      <w:r w:rsidRPr="00740C27">
        <w:rPr>
          <w:rFonts w:ascii="Times New Roman" w:eastAsia="Calibri" w:hAnsi="Times New Roman"/>
          <w:sz w:val="28"/>
          <w:szCs w:val="28"/>
        </w:rPr>
        <w:t>» для специалистов</w:t>
      </w:r>
      <w:r w:rsidR="00E12165" w:rsidRPr="00740C27">
        <w:rPr>
          <w:rFonts w:ascii="Times New Roman" w:eastAsia="Calibri" w:hAnsi="Times New Roman"/>
          <w:sz w:val="28"/>
          <w:szCs w:val="28"/>
        </w:rPr>
        <w:t>,</w:t>
      </w:r>
      <w:r w:rsidRPr="00740C27">
        <w:rPr>
          <w:rFonts w:ascii="Times New Roman" w:eastAsia="Calibri" w:hAnsi="Times New Roman"/>
          <w:sz w:val="28"/>
          <w:szCs w:val="28"/>
        </w:rPr>
        <w:t xml:space="preserve"> родителей</w:t>
      </w:r>
      <w:r w:rsidR="00E12165" w:rsidRPr="00740C27">
        <w:rPr>
          <w:rFonts w:ascii="Times New Roman" w:eastAsia="Calibri" w:hAnsi="Times New Roman"/>
          <w:sz w:val="28"/>
          <w:szCs w:val="28"/>
        </w:rPr>
        <w:t xml:space="preserve"> и несовершеннолетних</w:t>
      </w:r>
    </w:p>
    <w:p w:rsidR="001E72B7" w:rsidRPr="00740C27" w:rsidRDefault="001E72B7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 xml:space="preserve">- </w:t>
      </w:r>
      <w:r w:rsidR="00740C27">
        <w:rPr>
          <w:rFonts w:ascii="Times New Roman" w:eastAsia="Calibri" w:hAnsi="Times New Roman"/>
          <w:sz w:val="28"/>
          <w:szCs w:val="28"/>
        </w:rPr>
        <w:t>М</w:t>
      </w:r>
      <w:r w:rsidR="00E12165" w:rsidRPr="00740C27">
        <w:rPr>
          <w:rFonts w:ascii="Times New Roman" w:eastAsia="Calibri" w:hAnsi="Times New Roman"/>
          <w:sz w:val="28"/>
          <w:szCs w:val="28"/>
        </w:rPr>
        <w:t>етодические рекомендации по оформлению программ</w:t>
      </w:r>
    </w:p>
    <w:p w:rsidR="00E12165" w:rsidRPr="00740C27" w:rsidRDefault="00E12165" w:rsidP="001E72B7">
      <w:pPr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Положение об изучении, обобщении и распространении передового опыта учреждений социального обслуживания населения</w:t>
      </w:r>
    </w:p>
    <w:p w:rsidR="001E72B7" w:rsidRPr="00740C27" w:rsidRDefault="001E72B7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 xml:space="preserve">- </w:t>
      </w:r>
      <w:r w:rsidR="00E12165" w:rsidRPr="00740C27">
        <w:rPr>
          <w:rFonts w:ascii="Times New Roman" w:eastAsia="Calibri" w:hAnsi="Times New Roman"/>
          <w:sz w:val="28"/>
          <w:szCs w:val="28"/>
        </w:rPr>
        <w:t>Тематический сборник</w:t>
      </w:r>
      <w:r w:rsidRPr="00740C27">
        <w:rPr>
          <w:rFonts w:ascii="Times New Roman" w:eastAsia="Calibri" w:hAnsi="Times New Roman"/>
          <w:sz w:val="28"/>
          <w:szCs w:val="28"/>
        </w:rPr>
        <w:t xml:space="preserve"> «</w:t>
      </w:r>
      <w:r w:rsidR="00E12165" w:rsidRPr="00740C27">
        <w:rPr>
          <w:rFonts w:ascii="Times New Roman" w:eastAsia="Calibri" w:hAnsi="Times New Roman"/>
          <w:sz w:val="28"/>
          <w:szCs w:val="28"/>
        </w:rPr>
        <w:t>Работа с семьями, воспитывающими детей с ограниченными возможностями здоровья</w:t>
      </w:r>
      <w:r w:rsidRPr="00740C27">
        <w:rPr>
          <w:rFonts w:ascii="Times New Roman" w:eastAsia="Calibri" w:hAnsi="Times New Roman"/>
          <w:sz w:val="28"/>
          <w:szCs w:val="28"/>
        </w:rPr>
        <w:t>»</w:t>
      </w:r>
      <w:r w:rsidR="00E655EB" w:rsidRPr="00740C27">
        <w:rPr>
          <w:rFonts w:ascii="Times New Roman" w:eastAsia="Calibri" w:hAnsi="Times New Roman"/>
          <w:sz w:val="28"/>
          <w:szCs w:val="28"/>
        </w:rPr>
        <w:t xml:space="preserve"> для специалистов и родителей</w:t>
      </w:r>
    </w:p>
    <w:p w:rsidR="00E655EB" w:rsidRPr="00740C27" w:rsidRDefault="00E655EB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Тематический сборник «Инновационные подходы в работе с детьми и семьями в трудной жизненной ситуации» для специалистов</w:t>
      </w:r>
    </w:p>
    <w:p w:rsidR="00E655EB" w:rsidRPr="00740C27" w:rsidRDefault="00E655EB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Тематический сборник «Сказкотерапия» для специалистов и родителей</w:t>
      </w:r>
    </w:p>
    <w:p w:rsidR="00E655EB" w:rsidRPr="00740C27" w:rsidRDefault="00E655EB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 xml:space="preserve">- Тематический сборник «Проблемы </w:t>
      </w:r>
      <w:proofErr w:type="spellStart"/>
      <w:r w:rsidRPr="00740C27">
        <w:rPr>
          <w:rFonts w:ascii="Times New Roman" w:eastAsia="Calibri" w:hAnsi="Times New Roman"/>
          <w:sz w:val="28"/>
          <w:szCs w:val="28"/>
        </w:rPr>
        <w:t>дисфункциональной</w:t>
      </w:r>
      <w:proofErr w:type="spellEnd"/>
      <w:r w:rsidRPr="00740C27">
        <w:rPr>
          <w:rFonts w:ascii="Times New Roman" w:eastAsia="Calibri" w:hAnsi="Times New Roman"/>
          <w:sz w:val="28"/>
          <w:szCs w:val="28"/>
        </w:rPr>
        <w:t xml:space="preserve"> семьи. </w:t>
      </w:r>
      <w:proofErr w:type="spellStart"/>
      <w:r w:rsidRPr="00740C27">
        <w:rPr>
          <w:rFonts w:ascii="Times New Roman" w:eastAsia="Calibri" w:hAnsi="Times New Roman"/>
          <w:sz w:val="28"/>
          <w:szCs w:val="28"/>
        </w:rPr>
        <w:t>Алкоголизированные</w:t>
      </w:r>
      <w:proofErr w:type="spellEnd"/>
      <w:r w:rsidRPr="00740C27">
        <w:rPr>
          <w:rFonts w:ascii="Times New Roman" w:eastAsia="Calibri" w:hAnsi="Times New Roman"/>
          <w:sz w:val="28"/>
          <w:szCs w:val="28"/>
        </w:rPr>
        <w:t xml:space="preserve"> родители и ребенок» для специалистов</w:t>
      </w:r>
    </w:p>
    <w:p w:rsidR="00E655EB" w:rsidRPr="00740C27" w:rsidRDefault="00E655EB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Тематический сборник «Социальный патронат: проблемы и пути решения» для специалистов</w:t>
      </w:r>
    </w:p>
    <w:p w:rsidR="00E655EB" w:rsidRDefault="00E655EB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740C27">
        <w:rPr>
          <w:rFonts w:ascii="Times New Roman" w:eastAsia="Calibri" w:hAnsi="Times New Roman"/>
          <w:sz w:val="28"/>
          <w:szCs w:val="28"/>
        </w:rPr>
        <w:t>- Тематический сборник «Профилактика социального сиротства» для специалистов.</w:t>
      </w:r>
    </w:p>
    <w:p w:rsidR="00E655EB" w:rsidRPr="001E72B7" w:rsidRDefault="00E655EB" w:rsidP="001E72B7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5A6EA1" w:rsidRPr="008C5D4B" w:rsidRDefault="005A6EA1" w:rsidP="0034435D">
      <w:pPr>
        <w:ind w:firstLine="567"/>
        <w:rPr>
          <w:rFonts w:ascii="Times New Roman" w:hAnsi="Times New Roman"/>
          <w:b/>
          <w:sz w:val="28"/>
          <w:szCs w:val="28"/>
        </w:rPr>
      </w:pPr>
      <w:r w:rsidRPr="008C5D4B">
        <w:rPr>
          <w:rFonts w:ascii="Times New Roman" w:hAnsi="Times New Roman"/>
          <w:b/>
          <w:sz w:val="28"/>
          <w:szCs w:val="28"/>
        </w:rPr>
        <w:t>Публикации на официальных сайтах газет:</w:t>
      </w:r>
    </w:p>
    <w:tbl>
      <w:tblPr>
        <w:tblW w:w="93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3962"/>
        <w:gridCol w:w="1246"/>
        <w:gridCol w:w="3630"/>
      </w:tblGrid>
      <w:tr w:rsidR="005A6EA1" w:rsidRPr="00740C27" w:rsidTr="00F9191E">
        <w:tc>
          <w:tcPr>
            <w:tcW w:w="507" w:type="dxa"/>
            <w:shd w:val="clear" w:color="auto" w:fill="auto"/>
          </w:tcPr>
          <w:p w:rsidR="005A6EA1" w:rsidRPr="00740C27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40C2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40C2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62" w:type="dxa"/>
            <w:shd w:val="clear" w:color="auto" w:fill="auto"/>
          </w:tcPr>
          <w:p w:rsidR="005A6EA1" w:rsidRPr="00740C27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1246" w:type="dxa"/>
            <w:shd w:val="clear" w:color="auto" w:fill="auto"/>
          </w:tcPr>
          <w:p w:rsidR="005A6EA1" w:rsidRPr="00740C27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hAnsi="Times New Roman"/>
                <w:sz w:val="24"/>
                <w:szCs w:val="24"/>
              </w:rPr>
              <w:t>Дата издания</w:t>
            </w:r>
          </w:p>
        </w:tc>
        <w:tc>
          <w:tcPr>
            <w:tcW w:w="3630" w:type="dxa"/>
            <w:shd w:val="clear" w:color="auto" w:fill="auto"/>
          </w:tcPr>
          <w:p w:rsidR="005A6EA1" w:rsidRPr="00740C27" w:rsidRDefault="005A6EA1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A6EA1" w:rsidRPr="00740C27" w:rsidTr="00F9191E">
        <w:tc>
          <w:tcPr>
            <w:tcW w:w="507" w:type="dxa"/>
            <w:shd w:val="clear" w:color="auto" w:fill="auto"/>
          </w:tcPr>
          <w:p w:rsidR="005A6EA1" w:rsidRPr="00740C27" w:rsidRDefault="005A6EA1" w:rsidP="00073DFC">
            <w:pPr>
              <w:pStyle w:val="a6"/>
              <w:numPr>
                <w:ilvl w:val="0"/>
                <w:numId w:val="31"/>
              </w:numPr>
              <w:snapToGrid w:val="0"/>
              <w:spacing w:after="0" w:line="240" w:lineRule="auto"/>
              <w:ind w:left="392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</w:pPr>
            <w:r w:rsidRPr="00740C27">
              <w:t>Официальный сайт газеты «Вечерний Мурманск»</w:t>
            </w:r>
          </w:p>
          <w:p w:rsidR="00F9191E" w:rsidRPr="00740C27" w:rsidRDefault="004E538D" w:rsidP="00F9191E">
            <w:pPr>
              <w:pStyle w:val="24"/>
              <w:ind w:left="0"/>
            </w:pPr>
            <w:r w:rsidRPr="00740C27">
              <w:t>(</w:t>
            </w:r>
            <w:hyperlink r:id="rId17" w:history="1">
              <w:r w:rsidRPr="00740C27">
                <w:rPr>
                  <w:rStyle w:val="a9"/>
                  <w:rFonts w:eastAsia="Calibri"/>
                </w:rPr>
                <w:t>http://vmnews.ru/novosti/2015/01/26/-u-teba-budet-bratik</w:t>
              </w:r>
            </w:hyperlink>
            <w:r w:rsidRPr="00740C27">
              <w:t>)</w:t>
            </w:r>
          </w:p>
        </w:tc>
        <w:tc>
          <w:tcPr>
            <w:tcW w:w="1246" w:type="dxa"/>
            <w:shd w:val="clear" w:color="auto" w:fill="auto"/>
          </w:tcPr>
          <w:p w:rsidR="005A6EA1" w:rsidRPr="00740C27" w:rsidRDefault="004E538D" w:rsidP="00A97BAE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t>26.01.2015</w:t>
            </w:r>
          </w:p>
        </w:tc>
        <w:tc>
          <w:tcPr>
            <w:tcW w:w="3630" w:type="dxa"/>
            <w:shd w:val="clear" w:color="auto" w:fill="auto"/>
          </w:tcPr>
          <w:p w:rsidR="005A6EA1" w:rsidRPr="00740C27" w:rsidRDefault="004E538D" w:rsidP="00A97BAE">
            <w:pPr>
              <w:pStyle w:val="24"/>
              <w:ind w:left="0"/>
              <w:jc w:val="both"/>
            </w:pPr>
            <w:r w:rsidRPr="00740C27">
              <w:rPr>
                <w:rFonts w:eastAsia="Calibri"/>
              </w:rPr>
              <w:t>«У тебя будет братик!»</w:t>
            </w:r>
          </w:p>
        </w:tc>
      </w:tr>
      <w:tr w:rsidR="004E538D" w:rsidRPr="00740C27" w:rsidTr="00F9191E">
        <w:tc>
          <w:tcPr>
            <w:tcW w:w="507" w:type="dxa"/>
            <w:shd w:val="clear" w:color="auto" w:fill="auto"/>
          </w:tcPr>
          <w:p w:rsidR="004E538D" w:rsidRPr="00740C27" w:rsidRDefault="004E538D" w:rsidP="00073DFC">
            <w:pPr>
              <w:pStyle w:val="a6"/>
              <w:numPr>
                <w:ilvl w:val="0"/>
                <w:numId w:val="31"/>
              </w:numPr>
              <w:snapToGrid w:val="0"/>
              <w:spacing w:after="0" w:line="240" w:lineRule="auto"/>
              <w:ind w:left="392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</w:pPr>
            <w:r w:rsidRPr="00740C27">
              <w:t>Официальный сайт газеты «Вечерний Мурманск»</w:t>
            </w:r>
          </w:p>
          <w:p w:rsidR="004E538D" w:rsidRPr="00740C27" w:rsidRDefault="004E538D" w:rsidP="004E538D">
            <w:pPr>
              <w:pStyle w:val="24"/>
              <w:ind w:left="0"/>
            </w:pPr>
            <w:r w:rsidRPr="00740C27">
              <w:t>(</w:t>
            </w:r>
            <w:hyperlink r:id="rId18" w:history="1">
              <w:r w:rsidRPr="00740C27">
                <w:rPr>
                  <w:rStyle w:val="a9"/>
                  <w:rFonts w:eastAsia="Calibri"/>
                </w:rPr>
                <w:t>http://vmnews.ru/novosti/hronika/2015/05/14/v-murmanske-startoval-social-nyj-proekt-a-vybirau-sam</w:t>
              </w:r>
            </w:hyperlink>
            <w:r w:rsidRPr="00740C27">
              <w:t>)</w:t>
            </w:r>
          </w:p>
        </w:tc>
        <w:tc>
          <w:tcPr>
            <w:tcW w:w="1246" w:type="dxa"/>
            <w:shd w:val="clear" w:color="auto" w:fill="auto"/>
          </w:tcPr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t>14.05.2015</w:t>
            </w:r>
          </w:p>
        </w:tc>
        <w:tc>
          <w:tcPr>
            <w:tcW w:w="3630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both"/>
            </w:pPr>
            <w:r w:rsidRPr="00740C27">
              <w:rPr>
                <w:rFonts w:eastAsia="Calibri"/>
              </w:rPr>
              <w:t>«</w:t>
            </w:r>
            <w:r w:rsidRPr="00740C27">
              <w:t>В Мурманске стартовал социальный проект «Я выбираю сам!»</w:t>
            </w:r>
          </w:p>
        </w:tc>
      </w:tr>
      <w:tr w:rsidR="004E538D" w:rsidRPr="00740C27" w:rsidTr="00F9191E">
        <w:tc>
          <w:tcPr>
            <w:tcW w:w="507" w:type="dxa"/>
            <w:shd w:val="clear" w:color="auto" w:fill="auto"/>
          </w:tcPr>
          <w:p w:rsidR="004E538D" w:rsidRPr="00740C27" w:rsidRDefault="004E538D" w:rsidP="00073DFC">
            <w:pPr>
              <w:pStyle w:val="a6"/>
              <w:numPr>
                <w:ilvl w:val="0"/>
                <w:numId w:val="31"/>
              </w:numPr>
              <w:snapToGrid w:val="0"/>
              <w:spacing w:after="0" w:line="240" w:lineRule="auto"/>
              <w:ind w:left="392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rPr>
                <w:rFonts w:eastAsia="Calibri"/>
              </w:rPr>
            </w:pPr>
            <w:r w:rsidRPr="00740C27">
              <w:t xml:space="preserve">Официальный сайт газеты </w:t>
            </w:r>
            <w:r w:rsidRPr="00740C27">
              <w:rPr>
                <w:rFonts w:eastAsia="Calibri"/>
              </w:rPr>
              <w:t>«</w:t>
            </w:r>
            <w:proofErr w:type="gramStart"/>
            <w:r w:rsidRPr="00740C27">
              <w:rPr>
                <w:rFonts w:eastAsia="Calibri"/>
              </w:rPr>
              <w:t>Комсомольская</w:t>
            </w:r>
            <w:proofErr w:type="gramEnd"/>
            <w:r w:rsidRPr="00740C27">
              <w:rPr>
                <w:rFonts w:eastAsia="Calibri"/>
              </w:rPr>
              <w:t xml:space="preserve"> Правда»</w:t>
            </w:r>
          </w:p>
          <w:p w:rsidR="004E538D" w:rsidRPr="00740C27" w:rsidRDefault="004E538D" w:rsidP="004E538D">
            <w:pPr>
              <w:pStyle w:val="24"/>
              <w:ind w:left="0"/>
              <w:rPr>
                <w:rFonts w:eastAsia="Calibri"/>
              </w:rPr>
            </w:pPr>
            <w:r w:rsidRPr="00740C27">
              <w:rPr>
                <w:rFonts w:eastAsia="Calibri"/>
              </w:rPr>
              <w:t>(</w:t>
            </w:r>
            <w:hyperlink r:id="rId19" w:history="1">
              <w:r w:rsidRPr="00740C27">
                <w:rPr>
                  <w:rStyle w:val="a9"/>
                  <w:rFonts w:eastAsia="Calibri"/>
                </w:rPr>
                <w:t>http://www.murmansk.kp.ru/daily/26402/3278680/</w:t>
              </w:r>
            </w:hyperlink>
            <w:r w:rsidRPr="00740C27">
              <w:rPr>
                <w:rFonts w:eastAsia="Calibri"/>
              </w:rPr>
              <w:t>)</w:t>
            </w:r>
          </w:p>
          <w:p w:rsidR="004E538D" w:rsidRPr="00740C27" w:rsidRDefault="004E538D" w:rsidP="004E538D">
            <w:pPr>
              <w:pStyle w:val="24"/>
              <w:ind w:left="0"/>
            </w:pPr>
          </w:p>
        </w:tc>
        <w:tc>
          <w:tcPr>
            <w:tcW w:w="1246" w:type="dxa"/>
            <w:shd w:val="clear" w:color="auto" w:fill="auto"/>
          </w:tcPr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t>06.07.2015</w:t>
            </w:r>
          </w:p>
        </w:tc>
        <w:tc>
          <w:tcPr>
            <w:tcW w:w="3630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both"/>
              <w:rPr>
                <w:rFonts w:eastAsia="Calibri"/>
              </w:rPr>
            </w:pPr>
            <w:r w:rsidRPr="00740C27">
              <w:rPr>
                <w:rFonts w:eastAsia="Calibri"/>
              </w:rPr>
              <w:t>«Угловое» воспитание: что делать, когда угол не по размерам?»</w:t>
            </w:r>
          </w:p>
        </w:tc>
      </w:tr>
      <w:tr w:rsidR="004E538D" w:rsidRPr="00740C27" w:rsidTr="00F9191E">
        <w:tc>
          <w:tcPr>
            <w:tcW w:w="507" w:type="dxa"/>
            <w:shd w:val="clear" w:color="auto" w:fill="auto"/>
          </w:tcPr>
          <w:p w:rsidR="004E538D" w:rsidRPr="00740C27" w:rsidRDefault="004E538D" w:rsidP="00073DFC">
            <w:pPr>
              <w:pStyle w:val="a6"/>
              <w:numPr>
                <w:ilvl w:val="0"/>
                <w:numId w:val="31"/>
              </w:numPr>
              <w:snapToGrid w:val="0"/>
              <w:spacing w:after="0" w:line="240" w:lineRule="auto"/>
              <w:ind w:left="392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rPr>
                <w:rFonts w:eastAsia="Calibri"/>
              </w:rPr>
            </w:pPr>
            <w:r w:rsidRPr="00740C27">
              <w:t xml:space="preserve">Официальный сайт газеты </w:t>
            </w:r>
            <w:r w:rsidRPr="00740C27">
              <w:rPr>
                <w:rFonts w:eastAsia="Calibri"/>
              </w:rPr>
              <w:t>«</w:t>
            </w:r>
            <w:proofErr w:type="gramStart"/>
            <w:r w:rsidRPr="00740C27">
              <w:rPr>
                <w:rFonts w:eastAsia="Calibri"/>
              </w:rPr>
              <w:t>Комсомольская</w:t>
            </w:r>
            <w:proofErr w:type="gramEnd"/>
            <w:r w:rsidRPr="00740C27">
              <w:rPr>
                <w:rFonts w:eastAsia="Calibri"/>
              </w:rPr>
              <w:t xml:space="preserve"> Правда»</w:t>
            </w:r>
          </w:p>
          <w:p w:rsidR="004E538D" w:rsidRPr="00740C27" w:rsidRDefault="004E538D" w:rsidP="004E538D">
            <w:pPr>
              <w:pStyle w:val="24"/>
              <w:ind w:left="0"/>
            </w:pPr>
            <w:r w:rsidRPr="00740C27">
              <w:rPr>
                <w:rFonts w:eastAsia="Calibri"/>
              </w:rPr>
              <w:t>(</w:t>
            </w:r>
            <w:hyperlink r:id="rId20" w:history="1">
              <w:r w:rsidRPr="00740C27">
                <w:rPr>
                  <w:rStyle w:val="a9"/>
                  <w:rFonts w:eastAsia="Calibri"/>
                </w:rPr>
                <w:t>http://www.kp.ru/online/news/2049929/</w:t>
              </w:r>
            </w:hyperlink>
            <w:r w:rsidRPr="00740C27">
              <w:rPr>
                <w:rFonts w:eastAsia="Calibri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t>08.07.2015</w:t>
            </w:r>
          </w:p>
        </w:tc>
        <w:tc>
          <w:tcPr>
            <w:tcW w:w="3630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both"/>
              <w:rPr>
                <w:rFonts w:eastAsia="Calibri"/>
              </w:rPr>
            </w:pPr>
            <w:r w:rsidRPr="00740C27">
              <w:rPr>
                <w:rFonts w:eastAsia="Calibri"/>
              </w:rPr>
              <w:t>«Трудным подросткам Мурманска помогут адаптироваться в обществе» Трудным подросткам Мурманска помогут адаптироваться в обществе»</w:t>
            </w:r>
          </w:p>
        </w:tc>
      </w:tr>
      <w:tr w:rsidR="004E538D" w:rsidRPr="00740C27" w:rsidTr="00F9191E">
        <w:tc>
          <w:tcPr>
            <w:tcW w:w="507" w:type="dxa"/>
            <w:shd w:val="clear" w:color="auto" w:fill="auto"/>
          </w:tcPr>
          <w:p w:rsidR="004E538D" w:rsidRPr="00740C27" w:rsidRDefault="004E538D" w:rsidP="00073DFC">
            <w:pPr>
              <w:pStyle w:val="a6"/>
              <w:numPr>
                <w:ilvl w:val="0"/>
                <w:numId w:val="31"/>
              </w:numPr>
              <w:snapToGrid w:val="0"/>
              <w:spacing w:after="0" w:line="240" w:lineRule="auto"/>
              <w:ind w:left="392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C27">
              <w:rPr>
                <w:rFonts w:ascii="Times New Roman" w:hAnsi="Times New Roman"/>
                <w:sz w:val="24"/>
                <w:szCs w:val="24"/>
              </w:rPr>
              <w:t xml:space="preserve">Официальный сайт газеты </w:t>
            </w:r>
            <w:r w:rsidRPr="00740C27">
              <w:rPr>
                <w:rFonts w:ascii="Times New Roman" w:eastAsia="Calibri" w:hAnsi="Times New Roman"/>
                <w:sz w:val="24"/>
                <w:szCs w:val="24"/>
              </w:rPr>
              <w:t>«Мурманский вестник»</w:t>
            </w:r>
          </w:p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t>(</w:t>
            </w:r>
            <w:hyperlink r:id="rId21" w:history="1">
              <w:r w:rsidRPr="00740C27">
                <w:rPr>
                  <w:rStyle w:val="a9"/>
                  <w:rFonts w:ascii="Times New Roman" w:eastAsia="Calibri" w:hAnsi="Times New Roman"/>
                  <w:sz w:val="24"/>
                  <w:szCs w:val="24"/>
                </w:rPr>
                <w:t>http://www.mvestnik.ru/shwpgn.asp?pid=2015110714</w:t>
              </w:r>
            </w:hyperlink>
            <w:r w:rsidRPr="00740C27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t>07.11.2015</w:t>
            </w:r>
          </w:p>
        </w:tc>
        <w:tc>
          <w:tcPr>
            <w:tcW w:w="3630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both"/>
              <w:rPr>
                <w:rFonts w:eastAsia="Calibri"/>
              </w:rPr>
            </w:pPr>
            <w:r w:rsidRPr="00740C27">
              <w:rPr>
                <w:rFonts w:eastAsia="Calibri"/>
              </w:rPr>
              <w:t>«Выход есть всегда!»</w:t>
            </w:r>
          </w:p>
        </w:tc>
      </w:tr>
      <w:tr w:rsidR="004E538D" w:rsidRPr="00740C27" w:rsidTr="00F9191E">
        <w:tc>
          <w:tcPr>
            <w:tcW w:w="507" w:type="dxa"/>
            <w:shd w:val="clear" w:color="auto" w:fill="auto"/>
          </w:tcPr>
          <w:p w:rsidR="004E538D" w:rsidRPr="00740C27" w:rsidRDefault="004E538D" w:rsidP="00073DFC">
            <w:pPr>
              <w:pStyle w:val="a6"/>
              <w:numPr>
                <w:ilvl w:val="0"/>
                <w:numId w:val="31"/>
              </w:numPr>
              <w:snapToGrid w:val="0"/>
              <w:spacing w:after="0" w:line="240" w:lineRule="auto"/>
              <w:ind w:left="392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center"/>
            </w:pPr>
            <w:r w:rsidRPr="00740C27">
              <w:t xml:space="preserve">Официальный сайт газеты </w:t>
            </w:r>
            <w:r w:rsidRPr="00740C27">
              <w:rPr>
                <w:rFonts w:eastAsia="Calibri"/>
              </w:rPr>
              <w:t>«Мурманский вестник»</w:t>
            </w:r>
            <w:r w:rsidRPr="00740C27">
              <w:t xml:space="preserve"> (</w:t>
            </w:r>
            <w:hyperlink r:id="rId22" w:tgtFrame="_blank" w:history="1">
              <w:r w:rsidRPr="00740C27">
                <w:rPr>
                  <w:color w:val="0000FF"/>
                  <w:u w:val="single"/>
                </w:rPr>
                <w:t>http://www.mvestnik.ru/shwpgn.asp?</w:t>
              </w:r>
              <w:r w:rsidRPr="00740C27">
                <w:rPr>
                  <w:color w:val="0000FF"/>
                  <w:u w:val="single"/>
                </w:rPr>
                <w:lastRenderedPageBreak/>
                <w:t>pid=201511194</w:t>
              </w:r>
            </w:hyperlink>
            <w:r w:rsidRPr="00740C27">
              <w:t>)</w:t>
            </w:r>
          </w:p>
        </w:tc>
        <w:tc>
          <w:tcPr>
            <w:tcW w:w="1246" w:type="dxa"/>
            <w:shd w:val="clear" w:color="auto" w:fill="auto"/>
          </w:tcPr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19.11.2015</w:t>
            </w:r>
          </w:p>
        </w:tc>
        <w:tc>
          <w:tcPr>
            <w:tcW w:w="3630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both"/>
            </w:pPr>
            <w:r w:rsidRPr="00740C27">
              <w:rPr>
                <w:rFonts w:eastAsia="Calibri"/>
              </w:rPr>
              <w:t>«И улица должна воспитывать»</w:t>
            </w:r>
          </w:p>
        </w:tc>
      </w:tr>
      <w:tr w:rsidR="004E538D" w:rsidRPr="004E538D" w:rsidTr="00F9191E">
        <w:tc>
          <w:tcPr>
            <w:tcW w:w="507" w:type="dxa"/>
            <w:shd w:val="clear" w:color="auto" w:fill="auto"/>
          </w:tcPr>
          <w:p w:rsidR="004E538D" w:rsidRPr="00740C27" w:rsidRDefault="004E538D" w:rsidP="00073DFC">
            <w:pPr>
              <w:pStyle w:val="a6"/>
              <w:numPr>
                <w:ilvl w:val="0"/>
                <w:numId w:val="31"/>
              </w:numPr>
              <w:snapToGrid w:val="0"/>
              <w:spacing w:after="0" w:line="240" w:lineRule="auto"/>
              <w:ind w:left="392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2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center"/>
            </w:pPr>
            <w:r w:rsidRPr="00740C27">
              <w:t>Официальный сайт газеты «Вечерний Мурманск» (</w:t>
            </w:r>
            <w:hyperlink r:id="rId23" w:history="1">
              <w:r w:rsidRPr="00740C27">
                <w:rPr>
                  <w:rStyle w:val="a9"/>
                  <w:rFonts w:eastAsia="Calibri"/>
                </w:rPr>
                <w:t>http://vmnews.ru/novosti/obrazovanie/2015/11/26/kak-adaptirovat-malen-kogo-murmancanina-k-skole</w:t>
              </w:r>
            </w:hyperlink>
            <w:r w:rsidRPr="00740C27">
              <w:rPr>
                <w:u w:val="single"/>
              </w:rPr>
              <w:t>)</w:t>
            </w:r>
          </w:p>
        </w:tc>
        <w:tc>
          <w:tcPr>
            <w:tcW w:w="1246" w:type="dxa"/>
            <w:shd w:val="clear" w:color="auto" w:fill="auto"/>
          </w:tcPr>
          <w:p w:rsidR="004E538D" w:rsidRPr="00740C27" w:rsidRDefault="004E538D" w:rsidP="004E538D">
            <w:pPr>
              <w:snapToGri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0C27">
              <w:rPr>
                <w:rFonts w:ascii="Times New Roman" w:eastAsia="Calibri" w:hAnsi="Times New Roman"/>
                <w:sz w:val="24"/>
                <w:szCs w:val="24"/>
              </w:rPr>
              <w:t>26.11.2015</w:t>
            </w:r>
          </w:p>
        </w:tc>
        <w:tc>
          <w:tcPr>
            <w:tcW w:w="3630" w:type="dxa"/>
            <w:shd w:val="clear" w:color="auto" w:fill="auto"/>
          </w:tcPr>
          <w:p w:rsidR="004E538D" w:rsidRPr="00740C27" w:rsidRDefault="004E538D" w:rsidP="004E538D">
            <w:pPr>
              <w:pStyle w:val="24"/>
              <w:ind w:left="0"/>
              <w:jc w:val="both"/>
            </w:pPr>
            <w:r w:rsidRPr="00740C27">
              <w:rPr>
                <w:rFonts w:eastAsia="Calibri"/>
              </w:rPr>
              <w:t>«</w:t>
            </w:r>
            <w:r w:rsidRPr="00740C27">
              <w:rPr>
                <w:rFonts w:eastAsia="Calibri"/>
                <w:bCs/>
              </w:rPr>
              <w:t xml:space="preserve">Как адаптировать маленького </w:t>
            </w:r>
            <w:proofErr w:type="spellStart"/>
            <w:r w:rsidRPr="00740C27">
              <w:rPr>
                <w:rFonts w:eastAsia="Calibri"/>
                <w:bCs/>
              </w:rPr>
              <w:t>мурманчанина</w:t>
            </w:r>
            <w:proofErr w:type="spellEnd"/>
            <w:r w:rsidRPr="00740C27">
              <w:rPr>
                <w:rFonts w:eastAsia="Calibri"/>
                <w:bCs/>
              </w:rPr>
              <w:t xml:space="preserve"> к школе?</w:t>
            </w:r>
            <w:r w:rsidRPr="00740C27">
              <w:rPr>
                <w:rFonts w:eastAsia="Calibri"/>
              </w:rPr>
              <w:t>»</w:t>
            </w:r>
          </w:p>
        </w:tc>
      </w:tr>
    </w:tbl>
    <w:p w:rsidR="005A6EA1" w:rsidRPr="008C5D4B" w:rsidRDefault="005A6EA1" w:rsidP="005A6EA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5629" w:rsidRDefault="00DB5629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93F06">
        <w:rPr>
          <w:rFonts w:ascii="Times New Roman" w:hAnsi="Times New Roman"/>
          <w:b/>
          <w:sz w:val="28"/>
          <w:szCs w:val="28"/>
        </w:rPr>
        <w:t>X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993F06">
        <w:rPr>
          <w:rFonts w:ascii="Times New Roman" w:hAnsi="Times New Roman"/>
          <w:b/>
          <w:sz w:val="28"/>
          <w:szCs w:val="28"/>
        </w:rPr>
        <w:t>.Взаимодействие со средствами массовой информации</w:t>
      </w:r>
    </w:p>
    <w:p w:rsidR="00DB5629" w:rsidRDefault="00DB5629" w:rsidP="00560B2E">
      <w:pPr>
        <w:spacing w:after="0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740C27" w:rsidRDefault="00DB5629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sz w:val="28"/>
          <w:szCs w:val="28"/>
        </w:rPr>
        <w:t>В этом году продолжено тесное сотрудничество со средствами массовой информации г. Мурманска,</w:t>
      </w:r>
      <w:r w:rsidR="00E32A1D" w:rsidRPr="00740C27">
        <w:rPr>
          <w:rFonts w:ascii="Times New Roman" w:hAnsi="Times New Roman"/>
          <w:sz w:val="28"/>
          <w:szCs w:val="28"/>
        </w:rPr>
        <w:t xml:space="preserve"> </w:t>
      </w:r>
      <w:r w:rsidRPr="00740C27">
        <w:rPr>
          <w:rFonts w:ascii="Times New Roman" w:hAnsi="Times New Roman"/>
          <w:sz w:val="28"/>
          <w:szCs w:val="28"/>
        </w:rPr>
        <w:t>с целью освещения</w:t>
      </w:r>
      <w:r w:rsidR="00E32A1D" w:rsidRPr="00740C27">
        <w:rPr>
          <w:rFonts w:ascii="Times New Roman" w:hAnsi="Times New Roman"/>
          <w:sz w:val="28"/>
          <w:szCs w:val="28"/>
        </w:rPr>
        <w:t xml:space="preserve"> </w:t>
      </w:r>
      <w:r w:rsidRPr="00740C27">
        <w:rPr>
          <w:rFonts w:ascii="Times New Roman" w:hAnsi="Times New Roman"/>
          <w:sz w:val="28"/>
          <w:szCs w:val="28"/>
        </w:rPr>
        <w:t>опыта работы</w:t>
      </w:r>
      <w:r w:rsidR="00E32A1D" w:rsidRPr="00740C27">
        <w:rPr>
          <w:rFonts w:ascii="Times New Roman" w:hAnsi="Times New Roman"/>
          <w:sz w:val="28"/>
          <w:szCs w:val="28"/>
        </w:rPr>
        <w:t xml:space="preserve"> </w:t>
      </w:r>
      <w:r w:rsidRPr="00740C27">
        <w:rPr>
          <w:rFonts w:ascii="Times New Roman" w:hAnsi="Times New Roman"/>
          <w:sz w:val="28"/>
          <w:szCs w:val="28"/>
        </w:rPr>
        <w:t>учреждения.</w:t>
      </w:r>
      <w:r w:rsidR="00E32A1D" w:rsidRPr="00740C27">
        <w:rPr>
          <w:rFonts w:ascii="Times New Roman" w:hAnsi="Times New Roman"/>
          <w:sz w:val="28"/>
          <w:szCs w:val="28"/>
        </w:rPr>
        <w:t xml:space="preserve"> </w:t>
      </w:r>
      <w:r w:rsidRPr="00740C27">
        <w:rPr>
          <w:rFonts w:ascii="Times New Roman" w:hAnsi="Times New Roman"/>
          <w:sz w:val="28"/>
          <w:szCs w:val="28"/>
        </w:rPr>
        <w:t xml:space="preserve">В результате транслировались интервью руководителя и сотрудников, а также отзывы родителей в телекомпаниях Мурманской области (ТВ-21, </w:t>
      </w:r>
      <w:r w:rsidR="008F4F35" w:rsidRPr="00740C27">
        <w:rPr>
          <w:rFonts w:ascii="Times New Roman" w:hAnsi="Times New Roman"/>
          <w:sz w:val="28"/>
          <w:szCs w:val="28"/>
        </w:rPr>
        <w:t xml:space="preserve">«Арктик ТВ», </w:t>
      </w:r>
      <w:r w:rsidRPr="00740C27">
        <w:rPr>
          <w:rFonts w:ascii="Times New Roman" w:hAnsi="Times New Roman"/>
          <w:sz w:val="28"/>
          <w:szCs w:val="28"/>
        </w:rPr>
        <w:t xml:space="preserve">ГТРК «МУРМАН»). </w:t>
      </w:r>
      <w:r w:rsidR="004B46A7" w:rsidRPr="00740C27">
        <w:rPr>
          <w:rFonts w:ascii="Times New Roman" w:hAnsi="Times New Roman"/>
          <w:sz w:val="28"/>
          <w:szCs w:val="28"/>
        </w:rPr>
        <w:t>Предметно и красноречиво</w:t>
      </w:r>
      <w:r w:rsidRPr="00740C27">
        <w:rPr>
          <w:rFonts w:ascii="Times New Roman" w:hAnsi="Times New Roman"/>
          <w:sz w:val="28"/>
          <w:szCs w:val="28"/>
        </w:rPr>
        <w:t xml:space="preserve"> представлялась деятельность учреждения и результаты труд</w:t>
      </w:r>
      <w:r w:rsidR="004B46A7" w:rsidRPr="00740C27">
        <w:rPr>
          <w:rFonts w:ascii="Times New Roman" w:hAnsi="Times New Roman"/>
          <w:sz w:val="28"/>
          <w:szCs w:val="28"/>
        </w:rPr>
        <w:t>а</w:t>
      </w:r>
      <w:r w:rsidRPr="00740C27">
        <w:rPr>
          <w:rFonts w:ascii="Times New Roman" w:hAnsi="Times New Roman"/>
          <w:sz w:val="28"/>
          <w:szCs w:val="28"/>
        </w:rPr>
        <w:t xml:space="preserve"> специалистов. </w:t>
      </w:r>
    </w:p>
    <w:p w:rsidR="00DB5629" w:rsidRPr="00740C27" w:rsidRDefault="00DB5629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sz w:val="28"/>
          <w:szCs w:val="28"/>
        </w:rPr>
        <w:t xml:space="preserve">Опубликован ряд информационных статей в газетах Мурманской </w:t>
      </w:r>
      <w:r w:rsidR="004B46A7" w:rsidRPr="00740C27">
        <w:rPr>
          <w:rFonts w:ascii="Times New Roman" w:hAnsi="Times New Roman"/>
          <w:sz w:val="28"/>
          <w:szCs w:val="28"/>
        </w:rPr>
        <w:t>о</w:t>
      </w:r>
      <w:r w:rsidRPr="00740C27">
        <w:rPr>
          <w:rFonts w:ascii="Times New Roman" w:hAnsi="Times New Roman"/>
          <w:sz w:val="28"/>
          <w:szCs w:val="28"/>
        </w:rPr>
        <w:t>бласти:</w:t>
      </w:r>
    </w:p>
    <w:p w:rsidR="00DB5629" w:rsidRPr="00740C27" w:rsidRDefault="008F4F35" w:rsidP="00A768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sz w:val="28"/>
          <w:szCs w:val="28"/>
          <w:u w:val="single"/>
        </w:rPr>
        <w:t xml:space="preserve">Газета </w:t>
      </w:r>
      <w:r w:rsidR="00DB5629" w:rsidRPr="00740C27">
        <w:rPr>
          <w:rFonts w:ascii="Times New Roman" w:hAnsi="Times New Roman"/>
          <w:sz w:val="28"/>
          <w:szCs w:val="28"/>
          <w:u w:val="single"/>
        </w:rPr>
        <w:t>«Вечерний Мурманск»</w:t>
      </w:r>
    </w:p>
    <w:p w:rsidR="008F4F35" w:rsidRPr="00740C27" w:rsidRDefault="008F4F35" w:rsidP="00A768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/>
          <w:sz w:val="28"/>
          <w:szCs w:val="28"/>
        </w:rPr>
        <w:t xml:space="preserve">Май – </w:t>
      </w:r>
      <w:r w:rsidRPr="00740C27">
        <w:rPr>
          <w:rFonts w:ascii="Times New Roman" w:hAnsi="Times New Roman"/>
          <w:sz w:val="28"/>
          <w:szCs w:val="28"/>
        </w:rPr>
        <w:t>Статья: «Подростки выбирают»</w:t>
      </w:r>
    </w:p>
    <w:p w:rsidR="00DB5629" w:rsidRPr="00740C27" w:rsidRDefault="00DB5629" w:rsidP="00A768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40C27">
        <w:rPr>
          <w:rFonts w:ascii="Times New Roman" w:hAnsi="Times New Roman"/>
          <w:sz w:val="28"/>
          <w:szCs w:val="28"/>
          <w:u w:val="single"/>
        </w:rPr>
        <w:t>Газета «</w:t>
      </w:r>
      <w:proofErr w:type="gramStart"/>
      <w:r w:rsidRPr="00740C27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740C27">
        <w:rPr>
          <w:rFonts w:ascii="Times New Roman" w:hAnsi="Times New Roman"/>
          <w:sz w:val="28"/>
          <w:szCs w:val="28"/>
          <w:u w:val="single"/>
        </w:rPr>
        <w:t xml:space="preserve"> правда» </w:t>
      </w:r>
    </w:p>
    <w:p w:rsidR="009842F6" w:rsidRPr="00740C27" w:rsidRDefault="008F4F35" w:rsidP="00A768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/>
          <w:sz w:val="28"/>
          <w:szCs w:val="28"/>
        </w:rPr>
        <w:t>Июль</w:t>
      </w:r>
      <w:r w:rsidR="00DB5629" w:rsidRPr="00740C27">
        <w:rPr>
          <w:rFonts w:ascii="Times New Roman" w:hAnsi="Times New Roman"/>
          <w:sz w:val="28"/>
          <w:szCs w:val="28"/>
        </w:rPr>
        <w:t xml:space="preserve"> </w:t>
      </w:r>
      <w:r w:rsidRPr="00740C27">
        <w:rPr>
          <w:rFonts w:ascii="Times New Roman" w:hAnsi="Times New Roman"/>
          <w:sz w:val="28"/>
          <w:szCs w:val="28"/>
        </w:rPr>
        <w:t>–</w:t>
      </w:r>
      <w:r w:rsidR="00DB5629" w:rsidRPr="00740C27">
        <w:rPr>
          <w:rFonts w:ascii="Times New Roman" w:hAnsi="Times New Roman"/>
          <w:sz w:val="28"/>
          <w:szCs w:val="28"/>
        </w:rPr>
        <w:t xml:space="preserve"> Стать</w:t>
      </w:r>
      <w:r w:rsidR="000D71F8" w:rsidRPr="00740C27">
        <w:rPr>
          <w:rFonts w:ascii="Times New Roman" w:hAnsi="Times New Roman"/>
          <w:sz w:val="28"/>
          <w:szCs w:val="28"/>
        </w:rPr>
        <w:t>и</w:t>
      </w:r>
      <w:r w:rsidR="00DB5629" w:rsidRPr="00740C27">
        <w:rPr>
          <w:rFonts w:ascii="Times New Roman" w:hAnsi="Times New Roman"/>
          <w:sz w:val="28"/>
          <w:szCs w:val="28"/>
        </w:rPr>
        <w:t>: «</w:t>
      </w:r>
      <w:r w:rsidRPr="00740C27">
        <w:rPr>
          <w:rFonts w:ascii="Times New Roman" w:hAnsi="Times New Roman"/>
          <w:sz w:val="28"/>
          <w:szCs w:val="28"/>
        </w:rPr>
        <w:t>Трудным подросткам Мурманска помогут адаптироваться в обществе»</w:t>
      </w:r>
      <w:r w:rsidR="000D71F8" w:rsidRPr="00740C27">
        <w:rPr>
          <w:rFonts w:ascii="Times New Roman" w:hAnsi="Times New Roman"/>
          <w:sz w:val="28"/>
          <w:szCs w:val="28"/>
        </w:rPr>
        <w:t xml:space="preserve">, </w:t>
      </w:r>
      <w:r w:rsidR="000D71F8" w:rsidRPr="00740C27">
        <w:rPr>
          <w:rFonts w:ascii="Times New Roman" w:hAnsi="Times New Roman"/>
          <w:bCs/>
          <w:sz w:val="28"/>
          <w:szCs w:val="28"/>
        </w:rPr>
        <w:t>«Уголовное» воспитание: что делать, когда угол не по размерам?»</w:t>
      </w:r>
    </w:p>
    <w:p w:rsidR="008F4F35" w:rsidRPr="00740C27" w:rsidRDefault="008F4F35" w:rsidP="00A768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/>
          <w:sz w:val="28"/>
          <w:szCs w:val="28"/>
        </w:rPr>
        <w:t>Декабрь</w:t>
      </w:r>
      <w:r w:rsidRPr="00740C27">
        <w:rPr>
          <w:rFonts w:ascii="Times New Roman" w:hAnsi="Times New Roman"/>
          <w:sz w:val="28"/>
          <w:szCs w:val="28"/>
        </w:rPr>
        <w:t xml:space="preserve"> – Статья: «</w:t>
      </w:r>
      <w:proofErr w:type="spellStart"/>
      <w:r w:rsidRPr="00740C27">
        <w:rPr>
          <w:rFonts w:ascii="Times New Roman" w:hAnsi="Times New Roman"/>
          <w:sz w:val="28"/>
          <w:szCs w:val="28"/>
        </w:rPr>
        <w:t>Девиантное</w:t>
      </w:r>
      <w:proofErr w:type="spellEnd"/>
      <w:r w:rsidRPr="00740C27">
        <w:rPr>
          <w:rFonts w:ascii="Times New Roman" w:hAnsi="Times New Roman"/>
          <w:sz w:val="28"/>
          <w:szCs w:val="28"/>
        </w:rPr>
        <w:t xml:space="preserve"> поведение подростков – болезнь или проблема общества»</w:t>
      </w:r>
    </w:p>
    <w:p w:rsidR="008F4F35" w:rsidRPr="00740C27" w:rsidRDefault="008F4F35" w:rsidP="00A768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40C27">
        <w:rPr>
          <w:rFonts w:ascii="Times New Roman" w:hAnsi="Times New Roman"/>
          <w:sz w:val="28"/>
          <w:szCs w:val="28"/>
          <w:u w:val="single"/>
        </w:rPr>
        <w:t>Газета «Мурманский вестник»</w:t>
      </w:r>
    </w:p>
    <w:p w:rsidR="009D4790" w:rsidRPr="00740C27" w:rsidRDefault="008F4F35" w:rsidP="00A76803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/>
          <w:sz w:val="28"/>
          <w:szCs w:val="28"/>
        </w:rPr>
        <w:t>Ноябрь</w:t>
      </w:r>
      <w:r w:rsidR="009D4790" w:rsidRPr="00740C27">
        <w:rPr>
          <w:rFonts w:ascii="Times New Roman" w:hAnsi="Times New Roman"/>
          <w:sz w:val="28"/>
          <w:szCs w:val="28"/>
        </w:rPr>
        <w:t xml:space="preserve"> – </w:t>
      </w:r>
      <w:r w:rsidRPr="00740C27">
        <w:rPr>
          <w:rFonts w:ascii="Times New Roman" w:hAnsi="Times New Roman"/>
          <w:sz w:val="28"/>
          <w:szCs w:val="28"/>
        </w:rPr>
        <w:t xml:space="preserve">Статьи: </w:t>
      </w:r>
      <w:r w:rsidR="009D4790" w:rsidRPr="00740C27">
        <w:rPr>
          <w:rFonts w:ascii="Times New Roman" w:hAnsi="Times New Roman"/>
          <w:sz w:val="28"/>
          <w:szCs w:val="28"/>
        </w:rPr>
        <w:t>«</w:t>
      </w:r>
      <w:r w:rsidRPr="00740C27">
        <w:rPr>
          <w:rFonts w:ascii="Times New Roman" w:hAnsi="Times New Roman"/>
          <w:sz w:val="28"/>
          <w:szCs w:val="28"/>
        </w:rPr>
        <w:t>Выход есть всегда!», «И улица должна воспитывать»</w:t>
      </w:r>
    </w:p>
    <w:p w:rsidR="007B1645" w:rsidRPr="00740C27" w:rsidRDefault="00F666A9" w:rsidP="00A76803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740C27">
        <w:rPr>
          <w:rFonts w:ascii="Times New Roman" w:hAnsi="Times New Roman"/>
          <w:sz w:val="28"/>
          <w:szCs w:val="28"/>
          <w:u w:val="single"/>
        </w:rPr>
        <w:t xml:space="preserve">Газета «Аргументы и факты на </w:t>
      </w:r>
      <w:proofErr w:type="spellStart"/>
      <w:r w:rsidRPr="00740C27">
        <w:rPr>
          <w:rFonts w:ascii="Times New Roman" w:hAnsi="Times New Roman"/>
          <w:sz w:val="28"/>
          <w:szCs w:val="28"/>
          <w:u w:val="single"/>
        </w:rPr>
        <w:t>Мурмане</w:t>
      </w:r>
      <w:proofErr w:type="spellEnd"/>
      <w:r w:rsidRPr="00740C27">
        <w:rPr>
          <w:rFonts w:ascii="Times New Roman" w:hAnsi="Times New Roman"/>
          <w:sz w:val="28"/>
          <w:szCs w:val="28"/>
          <w:u w:val="single"/>
        </w:rPr>
        <w:t>»</w:t>
      </w:r>
    </w:p>
    <w:p w:rsidR="00F666A9" w:rsidRPr="00740C27" w:rsidRDefault="00F666A9" w:rsidP="00A76803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/>
          <w:sz w:val="28"/>
          <w:szCs w:val="28"/>
        </w:rPr>
        <w:t>Май</w:t>
      </w:r>
      <w:r w:rsidRPr="00740C27">
        <w:rPr>
          <w:rFonts w:ascii="Times New Roman" w:hAnsi="Times New Roman"/>
          <w:sz w:val="28"/>
          <w:szCs w:val="28"/>
        </w:rPr>
        <w:t xml:space="preserve"> – Статья: «Мама, услышь меня»</w:t>
      </w:r>
    </w:p>
    <w:p w:rsidR="00F666A9" w:rsidRPr="00740C27" w:rsidRDefault="00F666A9" w:rsidP="00740C27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  <w:u w:val="single"/>
        </w:rPr>
        <w:t>Телевидение и радиовещание</w:t>
      </w:r>
      <w:r w:rsidRPr="00740C27">
        <w:rPr>
          <w:rFonts w:ascii="Times New Roman" w:hAnsi="Times New Roman"/>
          <w:bCs/>
          <w:sz w:val="28"/>
          <w:szCs w:val="28"/>
        </w:rPr>
        <w:t>:</w:t>
      </w:r>
    </w:p>
    <w:p w:rsidR="00526EAE" w:rsidRPr="00740C27" w:rsidRDefault="00526EAE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ВГТРК Мурманск, цикл программ «Шаг навстречу»;</w:t>
      </w:r>
    </w:p>
    <w:p w:rsidR="00526EAE" w:rsidRPr="00740C27" w:rsidRDefault="00526EAE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ГТРК «Мурман», видеосюжет «В заполярной столице готовятся к старту проекта «Я выбираю сам!»;</w:t>
      </w:r>
    </w:p>
    <w:p w:rsidR="00526EAE" w:rsidRPr="00740C27" w:rsidRDefault="00526EAE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ГТРК «Мурман», видеосюжет о проведении мероприятия совместно с сотрудниками батальона ДП ГИБДД УМВД России по Мурманской области в рамках акции «Внимание – дети!»;</w:t>
      </w:r>
    </w:p>
    <w:p w:rsidR="00526EAE" w:rsidRPr="00740C27" w:rsidRDefault="00526EAE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ГТРК «Мурман», видеосюжет «Совещание по профилактике девиантного поведения подростков»;</w:t>
      </w:r>
    </w:p>
    <w:p w:rsidR="00F666A9" w:rsidRPr="00740C27" w:rsidRDefault="00F666A9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ГТРК «Мурман», видеосюжет о победе в региональном конкурсе профессионального мастерства «Слышать ребенка»;</w:t>
      </w:r>
    </w:p>
    <w:p w:rsidR="00F666A9" w:rsidRPr="00740C27" w:rsidRDefault="00F666A9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 xml:space="preserve">ГТРК «Мурман», видеосюжет </w:t>
      </w:r>
      <w:r w:rsidR="003665DC" w:rsidRPr="00740C27">
        <w:rPr>
          <w:rFonts w:ascii="Times New Roman" w:hAnsi="Times New Roman"/>
          <w:bCs/>
          <w:sz w:val="28"/>
          <w:szCs w:val="28"/>
        </w:rPr>
        <w:t xml:space="preserve">об участии и победе в </w:t>
      </w:r>
      <w:r w:rsidRPr="00740C27">
        <w:rPr>
          <w:rFonts w:ascii="Times New Roman" w:hAnsi="Times New Roman"/>
          <w:bCs/>
          <w:sz w:val="28"/>
          <w:szCs w:val="28"/>
        </w:rPr>
        <w:t>регионально</w:t>
      </w:r>
      <w:r w:rsidR="003665DC" w:rsidRPr="00740C27">
        <w:rPr>
          <w:rFonts w:ascii="Times New Roman" w:hAnsi="Times New Roman"/>
          <w:bCs/>
          <w:sz w:val="28"/>
          <w:szCs w:val="28"/>
        </w:rPr>
        <w:t>м</w:t>
      </w:r>
      <w:r w:rsidRPr="00740C27">
        <w:rPr>
          <w:rFonts w:ascii="Times New Roman" w:hAnsi="Times New Roman"/>
          <w:bCs/>
          <w:sz w:val="28"/>
          <w:szCs w:val="28"/>
        </w:rPr>
        <w:t xml:space="preserve"> конкурс</w:t>
      </w:r>
      <w:r w:rsidR="003665DC" w:rsidRPr="00740C27">
        <w:rPr>
          <w:rFonts w:ascii="Times New Roman" w:hAnsi="Times New Roman"/>
          <w:bCs/>
          <w:sz w:val="28"/>
          <w:szCs w:val="28"/>
        </w:rPr>
        <w:t>е</w:t>
      </w:r>
      <w:r w:rsidRPr="00740C27">
        <w:rPr>
          <w:rFonts w:ascii="Times New Roman" w:hAnsi="Times New Roman"/>
          <w:bCs/>
          <w:sz w:val="28"/>
          <w:szCs w:val="28"/>
        </w:rPr>
        <w:t xml:space="preserve"> профессионального </w:t>
      </w:r>
      <w:r w:rsidR="003665DC" w:rsidRPr="00740C27">
        <w:rPr>
          <w:rFonts w:ascii="Times New Roman" w:hAnsi="Times New Roman"/>
          <w:bCs/>
          <w:sz w:val="28"/>
          <w:szCs w:val="28"/>
        </w:rPr>
        <w:t>мастерства</w:t>
      </w:r>
      <w:r w:rsidRPr="00740C27">
        <w:rPr>
          <w:rFonts w:ascii="Times New Roman" w:hAnsi="Times New Roman"/>
          <w:bCs/>
          <w:sz w:val="28"/>
          <w:szCs w:val="28"/>
        </w:rPr>
        <w:t xml:space="preserve"> «Слышать ребенка»;</w:t>
      </w:r>
    </w:p>
    <w:p w:rsidR="003665DC" w:rsidRPr="00740C27" w:rsidRDefault="003665DC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ГТРК «Мурман», трансляция рекламного ролика о службе «Единого телефона доверия для детей, подростков и их родителей»;</w:t>
      </w:r>
    </w:p>
    <w:p w:rsidR="003665DC" w:rsidRPr="00740C27" w:rsidRDefault="003665DC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lastRenderedPageBreak/>
        <w:t>ГТРК «Мурман», видеосюжет об областном семинаре «Формы и методы работы с семьей, находящейся в трудной жизненной ситуации»;</w:t>
      </w:r>
    </w:p>
    <w:p w:rsidR="003665DC" w:rsidRPr="00740C27" w:rsidRDefault="003665DC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«Арктик ТВ», программа «</w:t>
      </w:r>
      <w:proofErr w:type="spellStart"/>
      <w:r w:rsidRPr="00740C27">
        <w:rPr>
          <w:rFonts w:ascii="Times New Roman" w:hAnsi="Times New Roman"/>
          <w:bCs/>
          <w:sz w:val="28"/>
          <w:szCs w:val="28"/>
        </w:rPr>
        <w:t>Телемама</w:t>
      </w:r>
      <w:proofErr w:type="spellEnd"/>
      <w:r w:rsidRPr="00740C27">
        <w:rPr>
          <w:rFonts w:ascii="Times New Roman" w:hAnsi="Times New Roman"/>
          <w:bCs/>
          <w:sz w:val="28"/>
          <w:szCs w:val="28"/>
        </w:rPr>
        <w:t>»;</w:t>
      </w:r>
    </w:p>
    <w:p w:rsidR="00526EAE" w:rsidRPr="00740C27" w:rsidRDefault="00526EAE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«Арктик ТВ», видеосюжет «Проблема девиантного поведения у подростков – общая проблема»</w:t>
      </w:r>
      <w:r w:rsidR="00F666A9" w:rsidRPr="00740C27">
        <w:rPr>
          <w:rFonts w:ascii="Times New Roman" w:hAnsi="Times New Roman"/>
          <w:bCs/>
          <w:sz w:val="28"/>
          <w:szCs w:val="28"/>
        </w:rPr>
        <w:t>;</w:t>
      </w:r>
    </w:p>
    <w:p w:rsidR="00F666A9" w:rsidRPr="00740C27" w:rsidRDefault="00F666A9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«Арктик ТВ», видеосюжет «Количество преступлений, совершенных несовершеннолетними в Мурманской области в целом остается на прежнем уровне»;</w:t>
      </w:r>
    </w:p>
    <w:p w:rsidR="00F666A9" w:rsidRPr="00740C27" w:rsidRDefault="00F666A9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радио ВГТРК, эфир «</w:t>
      </w:r>
      <w:proofErr w:type="gramStart"/>
      <w:r w:rsidRPr="00740C27">
        <w:rPr>
          <w:rFonts w:ascii="Times New Roman" w:hAnsi="Times New Roman"/>
          <w:bCs/>
          <w:sz w:val="28"/>
          <w:szCs w:val="28"/>
        </w:rPr>
        <w:t>О</w:t>
      </w:r>
      <w:proofErr w:type="gramEnd"/>
      <w:r w:rsidRPr="00740C27">
        <w:rPr>
          <w:rFonts w:ascii="Times New Roman" w:hAnsi="Times New Roman"/>
          <w:bCs/>
          <w:sz w:val="28"/>
          <w:szCs w:val="28"/>
        </w:rPr>
        <w:t xml:space="preserve"> Мурманском </w:t>
      </w:r>
      <w:proofErr w:type="spellStart"/>
      <w:r w:rsidRPr="00740C27">
        <w:rPr>
          <w:rFonts w:ascii="Times New Roman" w:hAnsi="Times New Roman"/>
          <w:bCs/>
          <w:sz w:val="28"/>
          <w:szCs w:val="28"/>
        </w:rPr>
        <w:t>ЦПСиД</w:t>
      </w:r>
      <w:proofErr w:type="spellEnd"/>
      <w:r w:rsidRPr="00740C27">
        <w:rPr>
          <w:rFonts w:ascii="Times New Roman" w:hAnsi="Times New Roman"/>
          <w:bCs/>
          <w:sz w:val="28"/>
          <w:szCs w:val="28"/>
        </w:rPr>
        <w:t>»;</w:t>
      </w:r>
    </w:p>
    <w:p w:rsidR="003665DC" w:rsidRPr="00740C27" w:rsidRDefault="003665DC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bCs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радио ВГТРК, интервью, посвященное Международному Дню Детского телефона доверия;</w:t>
      </w:r>
    </w:p>
    <w:p w:rsidR="00E33CB2" w:rsidRPr="00740C27" w:rsidRDefault="00E33CB2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 xml:space="preserve">радио ВГТРК, прямой радиоэфир: </w:t>
      </w:r>
      <w:proofErr w:type="gramStart"/>
      <w:r w:rsidRPr="00740C27">
        <w:rPr>
          <w:rFonts w:ascii="Times New Roman" w:hAnsi="Times New Roman"/>
          <w:bCs/>
          <w:sz w:val="28"/>
          <w:szCs w:val="28"/>
        </w:rPr>
        <w:t>«Работа отделения помощи женщинам, оказавшимся в трудной жизненной ситуации и постинтернатной адаптации со службой детского телефона доверия»;</w:t>
      </w:r>
      <w:proofErr w:type="gramEnd"/>
    </w:p>
    <w:p w:rsidR="00526EAE" w:rsidRPr="00F666A9" w:rsidRDefault="00526EAE" w:rsidP="00740C27">
      <w:pPr>
        <w:pStyle w:val="1"/>
        <w:spacing w:after="0" w:line="240" w:lineRule="auto"/>
        <w:ind w:left="360" w:firstLine="567"/>
        <w:jc w:val="both"/>
        <w:rPr>
          <w:rFonts w:ascii="Times New Roman" w:hAnsi="Times New Roman"/>
          <w:sz w:val="28"/>
          <w:szCs w:val="28"/>
        </w:rPr>
      </w:pPr>
      <w:r w:rsidRPr="00740C27">
        <w:rPr>
          <w:rFonts w:ascii="Times New Roman" w:hAnsi="Times New Roman"/>
          <w:bCs/>
          <w:sz w:val="28"/>
          <w:szCs w:val="28"/>
        </w:rPr>
        <w:t>еженедельно радио ВГТРК, эфиры со специалистами отделения помощи женщинам, оказавшимся в ТЖС, и постинтернатной адаптации со службой детского телефона доверия по теме «Спроси у психолога».</w:t>
      </w:r>
    </w:p>
    <w:p w:rsidR="00DB5629" w:rsidRPr="00EE6E26" w:rsidRDefault="00EC57AA" w:rsidP="00C971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Учреждение</w:t>
      </w:r>
      <w:r w:rsidR="00DB5629">
        <w:rPr>
          <w:sz w:val="28"/>
          <w:szCs w:val="28"/>
        </w:rPr>
        <w:t xml:space="preserve"> и </w:t>
      </w:r>
      <w:r w:rsidR="0034435D">
        <w:rPr>
          <w:sz w:val="28"/>
          <w:szCs w:val="28"/>
        </w:rPr>
        <w:t>в дальнейшем</w:t>
      </w:r>
      <w:r w:rsidR="00DB5629">
        <w:rPr>
          <w:sz w:val="28"/>
          <w:szCs w:val="28"/>
        </w:rPr>
        <w:t xml:space="preserve"> намерен</w:t>
      </w:r>
      <w:r>
        <w:rPr>
          <w:sz w:val="28"/>
          <w:szCs w:val="28"/>
        </w:rPr>
        <w:t>о</w:t>
      </w:r>
      <w:r w:rsidR="00DB5629">
        <w:rPr>
          <w:sz w:val="28"/>
          <w:szCs w:val="28"/>
        </w:rPr>
        <w:t xml:space="preserve"> тесно взаимодействовать со средствами массовой информации. Активно участвовать в распространении своего опыта работы через публикации информационных статей и интервью в газет</w:t>
      </w:r>
      <w:r w:rsidR="00ED2EC9">
        <w:rPr>
          <w:sz w:val="28"/>
          <w:szCs w:val="28"/>
        </w:rPr>
        <w:t>ах</w:t>
      </w:r>
      <w:r w:rsidR="00DB5629">
        <w:rPr>
          <w:sz w:val="28"/>
          <w:szCs w:val="28"/>
        </w:rPr>
        <w:t xml:space="preserve"> и телекомпани</w:t>
      </w:r>
      <w:r w:rsidR="00ED2EC9">
        <w:rPr>
          <w:sz w:val="28"/>
          <w:szCs w:val="28"/>
        </w:rPr>
        <w:t>й</w:t>
      </w:r>
      <w:r w:rsidR="00DB5629">
        <w:rPr>
          <w:sz w:val="28"/>
          <w:szCs w:val="28"/>
        </w:rPr>
        <w:t xml:space="preserve"> Мурманской области.</w:t>
      </w:r>
    </w:p>
    <w:p w:rsidR="00DB5629" w:rsidRDefault="00DB5629" w:rsidP="00F84E1E">
      <w:pPr>
        <w:pStyle w:val="Default"/>
        <w:spacing w:line="276" w:lineRule="auto"/>
        <w:rPr>
          <w:b/>
          <w:sz w:val="28"/>
          <w:szCs w:val="28"/>
        </w:rPr>
      </w:pPr>
    </w:p>
    <w:p w:rsidR="00DB5629" w:rsidRDefault="00DB5629" w:rsidP="00560B2E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  <w:lang w:val="en-US"/>
        </w:rPr>
        <w:t>XII</w:t>
      </w:r>
      <w:r w:rsidR="00C22399">
        <w:rPr>
          <w:b/>
          <w:sz w:val="28"/>
          <w:szCs w:val="28"/>
          <w:lang w:val="en-US"/>
        </w:rPr>
        <w:t>I</w:t>
      </w:r>
      <w:r w:rsidRPr="008C55EA">
        <w:rPr>
          <w:b/>
          <w:sz w:val="28"/>
          <w:szCs w:val="28"/>
        </w:rPr>
        <w:t xml:space="preserve">. </w:t>
      </w:r>
      <w:r w:rsidRPr="001928B7">
        <w:rPr>
          <w:b/>
          <w:color w:val="auto"/>
          <w:sz w:val="28"/>
          <w:szCs w:val="28"/>
        </w:rPr>
        <w:t>Оформление и ведение сайта учреждения</w:t>
      </w:r>
    </w:p>
    <w:p w:rsidR="00DB5629" w:rsidRPr="001928B7" w:rsidRDefault="00DB5629" w:rsidP="00560B2E">
      <w:pPr>
        <w:pStyle w:val="Default"/>
        <w:spacing w:line="276" w:lineRule="auto"/>
        <w:ind w:firstLine="567"/>
        <w:jc w:val="center"/>
        <w:rPr>
          <w:b/>
          <w:color w:val="auto"/>
          <w:sz w:val="28"/>
          <w:szCs w:val="28"/>
        </w:rPr>
      </w:pPr>
    </w:p>
    <w:p w:rsidR="00DB5629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Официальный сайт учреждения</w:t>
      </w:r>
      <w:r w:rsidRPr="005C06D0">
        <w:rPr>
          <w:sz w:val="28"/>
          <w:szCs w:val="28"/>
        </w:rPr>
        <w:t xml:space="preserve"> появился </w:t>
      </w:r>
      <w:r>
        <w:rPr>
          <w:sz w:val="28"/>
          <w:szCs w:val="28"/>
        </w:rPr>
        <w:t>в начале 2012</w:t>
      </w:r>
      <w:r w:rsidRPr="005C06D0">
        <w:rPr>
          <w:sz w:val="28"/>
          <w:szCs w:val="28"/>
        </w:rPr>
        <w:t xml:space="preserve"> года и стал виртуальной составляющей </w:t>
      </w:r>
      <w:r>
        <w:rPr>
          <w:sz w:val="28"/>
          <w:szCs w:val="28"/>
        </w:rPr>
        <w:t>Мурманского центра социальной помощи семье и детям</w:t>
      </w:r>
      <w:r w:rsidRPr="005C06D0">
        <w:rPr>
          <w:sz w:val="28"/>
          <w:szCs w:val="28"/>
        </w:rPr>
        <w:t xml:space="preserve">. На </w:t>
      </w:r>
      <w:r>
        <w:rPr>
          <w:sz w:val="28"/>
          <w:szCs w:val="28"/>
        </w:rPr>
        <w:t>его страницах</w:t>
      </w:r>
      <w:r w:rsidRPr="005C06D0">
        <w:rPr>
          <w:sz w:val="28"/>
          <w:szCs w:val="28"/>
        </w:rPr>
        <w:t xml:space="preserve"> представлена информация о деятельности </w:t>
      </w:r>
      <w:r>
        <w:rPr>
          <w:sz w:val="28"/>
          <w:szCs w:val="28"/>
        </w:rPr>
        <w:t>Центра</w:t>
      </w:r>
      <w:r w:rsidRPr="005C06D0">
        <w:rPr>
          <w:sz w:val="28"/>
          <w:szCs w:val="28"/>
        </w:rPr>
        <w:t xml:space="preserve"> в целом и по каждому из </w:t>
      </w:r>
      <w:r w:rsidR="00252E24">
        <w:rPr>
          <w:sz w:val="28"/>
          <w:szCs w:val="28"/>
        </w:rPr>
        <w:t>4</w:t>
      </w:r>
      <w:r>
        <w:rPr>
          <w:sz w:val="28"/>
          <w:szCs w:val="28"/>
        </w:rPr>
        <w:t xml:space="preserve"> структурных подразделений в частности.</w:t>
      </w:r>
    </w:p>
    <w:p w:rsidR="00DB5629" w:rsidRPr="001A150E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 w:rsidRPr="001A150E">
        <w:rPr>
          <w:sz w:val="28"/>
          <w:szCs w:val="28"/>
        </w:rPr>
        <w:t>Сайт, отражает внутреннюю и общественную деятельность Центра, а также его сотрудников и социальных партнёров.</w:t>
      </w:r>
    </w:p>
    <w:p w:rsidR="00DB5629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 w:rsidRPr="001A150E">
        <w:rPr>
          <w:sz w:val="28"/>
          <w:szCs w:val="28"/>
        </w:rPr>
        <w:t xml:space="preserve">WEB-сайт </w:t>
      </w:r>
      <w:r>
        <w:rPr>
          <w:sz w:val="28"/>
          <w:szCs w:val="28"/>
        </w:rPr>
        <w:t>функционирует</w:t>
      </w:r>
      <w:r w:rsidRPr="001A150E">
        <w:rPr>
          <w:sz w:val="28"/>
          <w:szCs w:val="28"/>
        </w:rPr>
        <w:t xml:space="preserve"> с целью оперативного и объективного информирования общественности о деятельности социального учреждения.</w:t>
      </w:r>
    </w:p>
    <w:p w:rsidR="00DB5629" w:rsidRDefault="00DB5629" w:rsidP="00C971F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Он</w:t>
      </w:r>
      <w:r w:rsidRPr="007E03CC">
        <w:rPr>
          <w:sz w:val="28"/>
          <w:szCs w:val="28"/>
        </w:rPr>
        <w:t xml:space="preserve"> содер</w:t>
      </w:r>
      <w:r>
        <w:rPr>
          <w:sz w:val="28"/>
          <w:szCs w:val="28"/>
        </w:rPr>
        <w:t xml:space="preserve">жит в себе полную информацию о деятельности </w:t>
      </w:r>
      <w:r w:rsidRPr="007E03CC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7E03CC">
        <w:rPr>
          <w:sz w:val="28"/>
          <w:szCs w:val="28"/>
        </w:rPr>
        <w:t>, которая постоянно обновляется и пополняется новыми материалами. Имеютс</w:t>
      </w:r>
      <w:r>
        <w:rPr>
          <w:sz w:val="28"/>
          <w:szCs w:val="28"/>
        </w:rPr>
        <w:t>я постоянно обновляемые разделы, такие как Анонсы и Н</w:t>
      </w:r>
      <w:r w:rsidRPr="007E03CC">
        <w:rPr>
          <w:sz w:val="28"/>
          <w:szCs w:val="28"/>
        </w:rPr>
        <w:t>овост</w:t>
      </w:r>
      <w:r>
        <w:rPr>
          <w:sz w:val="28"/>
          <w:szCs w:val="28"/>
        </w:rPr>
        <w:t xml:space="preserve">и, где отражается информация </w:t>
      </w:r>
      <w:r w:rsidRPr="007E03CC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планируемым и прошедшим мероприятиям. </w:t>
      </w:r>
    </w:p>
    <w:p w:rsidR="001C48F5" w:rsidRPr="000E6D2D" w:rsidRDefault="001C48F5" w:rsidP="00C971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C48F5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года организационно-методическим отделением готовились пресс-релизы о проведении областных семинаров, семинаров-практикумов, 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рабочих встреч, направляемые в Пресс-центр администрации г. Мурманска.</w:t>
      </w:r>
    </w:p>
    <w:p w:rsidR="001C48F5" w:rsidRPr="000E6D2D" w:rsidRDefault="001C48F5" w:rsidP="00C9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На официальном Интернет-сайте учреждения информация размещается постоянно в рубриках: «Новости», «Анонс», «План мероприятий учреждения».</w:t>
      </w:r>
    </w:p>
    <w:p w:rsidR="001C48F5" w:rsidRPr="000E6D2D" w:rsidRDefault="001C48F5" w:rsidP="00C97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За 201</w:t>
      </w:r>
      <w:r w:rsidR="002820BB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год размещено:</w:t>
      </w:r>
    </w:p>
    <w:p w:rsidR="001C48F5" w:rsidRPr="000E6D2D" w:rsidRDefault="001C48F5" w:rsidP="00073D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2</w:t>
      </w:r>
      <w:r w:rsidR="002820BB" w:rsidRPr="000E6D2D">
        <w:rPr>
          <w:rFonts w:ascii="Times New Roman" w:hAnsi="Times New Roman"/>
          <w:sz w:val="28"/>
          <w:szCs w:val="28"/>
        </w:rPr>
        <w:t>08</w:t>
      </w:r>
      <w:r w:rsidRPr="000E6D2D">
        <w:rPr>
          <w:rFonts w:ascii="Times New Roman" w:hAnsi="Times New Roman"/>
          <w:sz w:val="28"/>
          <w:szCs w:val="28"/>
        </w:rPr>
        <w:t xml:space="preserve"> новост</w:t>
      </w:r>
      <w:r w:rsidR="002820BB" w:rsidRPr="000E6D2D">
        <w:rPr>
          <w:rFonts w:ascii="Times New Roman" w:hAnsi="Times New Roman"/>
          <w:sz w:val="28"/>
          <w:szCs w:val="28"/>
        </w:rPr>
        <w:t>ей</w:t>
      </w:r>
      <w:r w:rsidRPr="000E6D2D">
        <w:rPr>
          <w:rFonts w:ascii="Times New Roman" w:hAnsi="Times New Roman"/>
          <w:sz w:val="28"/>
          <w:szCs w:val="28"/>
        </w:rPr>
        <w:t xml:space="preserve">; </w:t>
      </w:r>
    </w:p>
    <w:p w:rsidR="001C48F5" w:rsidRPr="000E6D2D" w:rsidRDefault="002820BB" w:rsidP="00073D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lastRenderedPageBreak/>
        <w:t>186</w:t>
      </w:r>
      <w:r w:rsidR="001C48F5" w:rsidRPr="000E6D2D">
        <w:rPr>
          <w:rFonts w:ascii="Times New Roman" w:hAnsi="Times New Roman"/>
          <w:sz w:val="28"/>
          <w:szCs w:val="28"/>
        </w:rPr>
        <w:t xml:space="preserve"> анонс</w:t>
      </w:r>
      <w:r w:rsidRPr="000E6D2D">
        <w:rPr>
          <w:rFonts w:ascii="Times New Roman" w:hAnsi="Times New Roman"/>
          <w:sz w:val="28"/>
          <w:szCs w:val="28"/>
        </w:rPr>
        <w:t>ов</w:t>
      </w:r>
      <w:r w:rsidR="001C48F5" w:rsidRPr="000E6D2D">
        <w:rPr>
          <w:rFonts w:ascii="Times New Roman" w:hAnsi="Times New Roman"/>
          <w:sz w:val="28"/>
          <w:szCs w:val="28"/>
        </w:rPr>
        <w:t xml:space="preserve">; </w:t>
      </w:r>
    </w:p>
    <w:p w:rsidR="001C48F5" w:rsidRPr="000E6D2D" w:rsidRDefault="002820BB" w:rsidP="00073D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58</w:t>
      </w:r>
      <w:r w:rsidR="001C48F5" w:rsidRPr="000E6D2D">
        <w:rPr>
          <w:rFonts w:ascii="Times New Roman" w:hAnsi="Times New Roman"/>
          <w:sz w:val="28"/>
          <w:szCs w:val="28"/>
        </w:rPr>
        <w:t xml:space="preserve"> план</w:t>
      </w:r>
      <w:r w:rsidRPr="000E6D2D">
        <w:rPr>
          <w:rFonts w:ascii="Times New Roman" w:hAnsi="Times New Roman"/>
          <w:sz w:val="28"/>
          <w:szCs w:val="28"/>
        </w:rPr>
        <w:t>ов</w:t>
      </w:r>
      <w:r w:rsidR="001C48F5" w:rsidRPr="000E6D2D">
        <w:rPr>
          <w:rFonts w:ascii="Times New Roman" w:hAnsi="Times New Roman"/>
          <w:sz w:val="28"/>
          <w:szCs w:val="28"/>
        </w:rPr>
        <w:t xml:space="preserve"> мероприятий учреждения. </w:t>
      </w:r>
    </w:p>
    <w:p w:rsidR="001C48F5" w:rsidRPr="001C48F5" w:rsidRDefault="001C48F5" w:rsidP="001C4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48F5" w:rsidRPr="000E6D2D" w:rsidRDefault="001C48F5" w:rsidP="001C4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Медиа-планы и материалы для размещения направляются в соответствии с требованиями.</w:t>
      </w:r>
    </w:p>
    <w:p w:rsidR="001C48F5" w:rsidRPr="000E6D2D" w:rsidRDefault="001C48F5" w:rsidP="001C48F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0E6D2D">
        <w:rPr>
          <w:rFonts w:ascii="Times New Roman" w:eastAsia="Calibri" w:hAnsi="Times New Roman"/>
          <w:sz w:val="28"/>
          <w:szCs w:val="28"/>
          <w:lang w:eastAsia="en-US"/>
        </w:rPr>
        <w:t>Пост-релизы</w:t>
      </w:r>
      <w:proofErr w:type="gramEnd"/>
      <w:r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о социально-значимых мероприятиях направляются в </w:t>
      </w:r>
      <w:proofErr w:type="spellStart"/>
      <w:r w:rsidRPr="000E6D2D">
        <w:rPr>
          <w:rFonts w:ascii="Times New Roman" w:eastAsia="Calibri" w:hAnsi="Times New Roman"/>
          <w:sz w:val="28"/>
          <w:szCs w:val="28"/>
          <w:lang w:eastAsia="en-US"/>
        </w:rPr>
        <w:t>МТиСР</w:t>
      </w:r>
      <w:proofErr w:type="spellEnd"/>
      <w:r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МО. За 201</w:t>
      </w:r>
      <w:r w:rsidR="002820BB" w:rsidRPr="000E6D2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год направлено </w:t>
      </w:r>
      <w:r w:rsidR="002820BB" w:rsidRPr="000E6D2D">
        <w:rPr>
          <w:rFonts w:ascii="Times New Roman" w:eastAsia="Calibri" w:hAnsi="Times New Roman"/>
          <w:sz w:val="28"/>
          <w:szCs w:val="28"/>
          <w:lang w:eastAsia="en-US"/>
        </w:rPr>
        <w:t>89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0E6D2D">
        <w:rPr>
          <w:rFonts w:ascii="Times New Roman" w:eastAsia="Calibri" w:hAnsi="Times New Roman"/>
          <w:sz w:val="28"/>
          <w:szCs w:val="28"/>
          <w:lang w:eastAsia="en-US"/>
        </w:rPr>
        <w:t>пост-релиз</w:t>
      </w:r>
      <w:r w:rsidR="002820BB" w:rsidRPr="000E6D2D">
        <w:rPr>
          <w:rFonts w:ascii="Times New Roman" w:eastAsia="Calibri" w:hAnsi="Times New Roman"/>
          <w:sz w:val="28"/>
          <w:szCs w:val="28"/>
          <w:lang w:eastAsia="en-US"/>
        </w:rPr>
        <w:t>ов</w:t>
      </w:r>
      <w:proofErr w:type="gramEnd"/>
      <w:r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FC0928" w:rsidRPr="000E6D2D" w:rsidRDefault="00FC0928" w:rsidP="001C48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Н</w:t>
      </w:r>
      <w:r w:rsidR="001C48F5" w:rsidRPr="000E6D2D">
        <w:rPr>
          <w:rFonts w:ascii="Times New Roman" w:hAnsi="Times New Roman"/>
          <w:sz w:val="28"/>
          <w:szCs w:val="28"/>
        </w:rPr>
        <w:t>а сайте учреждения появил</w:t>
      </w:r>
      <w:r w:rsidR="0026541D" w:rsidRPr="000E6D2D">
        <w:rPr>
          <w:rFonts w:ascii="Times New Roman" w:hAnsi="Times New Roman"/>
          <w:sz w:val="28"/>
          <w:szCs w:val="28"/>
        </w:rPr>
        <w:t>а</w:t>
      </w:r>
      <w:r w:rsidR="001C48F5" w:rsidRPr="000E6D2D">
        <w:rPr>
          <w:rFonts w:ascii="Times New Roman" w:hAnsi="Times New Roman"/>
          <w:sz w:val="28"/>
          <w:szCs w:val="28"/>
        </w:rPr>
        <w:t>сь нов</w:t>
      </w:r>
      <w:r w:rsidR="0026541D" w:rsidRPr="000E6D2D">
        <w:rPr>
          <w:rFonts w:ascii="Times New Roman" w:hAnsi="Times New Roman"/>
          <w:sz w:val="28"/>
          <w:szCs w:val="28"/>
        </w:rPr>
        <w:t>ая</w:t>
      </w:r>
      <w:r w:rsidRPr="000E6D2D">
        <w:rPr>
          <w:rFonts w:ascii="Times New Roman" w:hAnsi="Times New Roman"/>
          <w:sz w:val="28"/>
          <w:szCs w:val="28"/>
        </w:rPr>
        <w:t xml:space="preserve"> рубри</w:t>
      </w:r>
      <w:r w:rsidR="0026541D" w:rsidRPr="000E6D2D">
        <w:rPr>
          <w:rFonts w:ascii="Times New Roman" w:hAnsi="Times New Roman"/>
          <w:sz w:val="28"/>
          <w:szCs w:val="28"/>
        </w:rPr>
        <w:t>ка</w:t>
      </w:r>
      <w:r w:rsidRPr="000E6D2D">
        <w:rPr>
          <w:rFonts w:ascii="Times New Roman" w:hAnsi="Times New Roman"/>
          <w:sz w:val="28"/>
          <w:szCs w:val="28"/>
        </w:rPr>
        <w:t xml:space="preserve"> «Методическая копилка области», где опубликованы программы учреждений социального обслуживания населения Мурманской области.</w:t>
      </w:r>
      <w:r w:rsidR="0026541D" w:rsidRPr="000E6D2D">
        <w:rPr>
          <w:rFonts w:ascii="Times New Roman" w:hAnsi="Times New Roman"/>
          <w:sz w:val="28"/>
          <w:szCs w:val="28"/>
        </w:rPr>
        <w:t xml:space="preserve"> </w:t>
      </w:r>
    </w:p>
    <w:p w:rsidR="00FC0928" w:rsidRPr="000E6D2D" w:rsidRDefault="00FC0928" w:rsidP="00FC092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hAnsi="Times New Roman"/>
          <w:sz w:val="28"/>
          <w:szCs w:val="28"/>
        </w:rPr>
        <w:t xml:space="preserve">Продолжает работать </w:t>
      </w:r>
      <w:r w:rsidR="001C48F5" w:rsidRPr="000E6D2D">
        <w:rPr>
          <w:rFonts w:ascii="Times New Roman" w:hAnsi="Times New Roman"/>
          <w:sz w:val="28"/>
          <w:szCs w:val="28"/>
        </w:rPr>
        <w:t xml:space="preserve">форма работы 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>по внедрению в деятельность учреждения новых эффективных социальных технологий по социальному обслуживанию населения – Интернет-конференция. За 201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год размещено 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>интернет-конференции</w:t>
      </w:r>
      <w:proofErr w:type="gramEnd"/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Новая мама, новый папа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», 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«Подросток и социальные сети»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1C48F5" w:rsidRPr="000E6D2D" w:rsidRDefault="00A0760D" w:rsidP="00A07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Внесены изменения в перечень учреждений социального обслуживания населения Мурманской области.</w:t>
      </w:r>
    </w:p>
    <w:p w:rsidR="00A0760D" w:rsidRPr="000E6D2D" w:rsidRDefault="00A0760D" w:rsidP="00A076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Обновлена нормативно-правовая база.</w:t>
      </w:r>
    </w:p>
    <w:p w:rsidR="002D4319" w:rsidRPr="000E6D2D" w:rsidRDefault="00F66B82" w:rsidP="00F66B82">
      <w:pPr>
        <w:tabs>
          <w:tab w:val="left" w:pos="567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В</w:t>
      </w:r>
      <w:r w:rsidR="001C48F5" w:rsidRPr="000E6D2D">
        <w:rPr>
          <w:rFonts w:ascii="Times New Roman" w:hAnsi="Times New Roman"/>
          <w:sz w:val="28"/>
          <w:szCs w:val="28"/>
        </w:rPr>
        <w:t xml:space="preserve"> рубрике «Методическая копилка»</w:t>
      </w:r>
      <w:r w:rsidRPr="000E6D2D">
        <w:rPr>
          <w:rFonts w:ascii="Times New Roman" w:hAnsi="Times New Roman"/>
          <w:sz w:val="28"/>
          <w:szCs w:val="28"/>
        </w:rPr>
        <w:t xml:space="preserve"> </w:t>
      </w:r>
      <w:r w:rsidR="001C48F5" w:rsidRPr="000E6D2D">
        <w:rPr>
          <w:rFonts w:ascii="Times New Roman" w:hAnsi="Times New Roman"/>
          <w:sz w:val="28"/>
          <w:szCs w:val="28"/>
        </w:rPr>
        <w:t>добавлен</w:t>
      </w:r>
      <w:r w:rsidR="002D4319" w:rsidRPr="000E6D2D">
        <w:rPr>
          <w:rFonts w:ascii="Times New Roman" w:hAnsi="Times New Roman"/>
          <w:sz w:val="28"/>
          <w:szCs w:val="28"/>
        </w:rPr>
        <w:t>ы</w:t>
      </w:r>
      <w:r w:rsidR="001C48F5" w:rsidRPr="000E6D2D">
        <w:rPr>
          <w:rFonts w:ascii="Times New Roman" w:hAnsi="Times New Roman"/>
          <w:sz w:val="28"/>
          <w:szCs w:val="28"/>
        </w:rPr>
        <w:t xml:space="preserve"> буклет</w:t>
      </w:r>
      <w:r w:rsidR="002D4319" w:rsidRPr="000E6D2D">
        <w:rPr>
          <w:rFonts w:ascii="Times New Roman" w:hAnsi="Times New Roman"/>
          <w:sz w:val="28"/>
          <w:szCs w:val="28"/>
        </w:rPr>
        <w:t>ы:</w:t>
      </w:r>
      <w:r w:rsidRPr="000E6D2D">
        <w:rPr>
          <w:rFonts w:ascii="Times New Roman" w:hAnsi="Times New Roman"/>
          <w:sz w:val="28"/>
          <w:szCs w:val="28"/>
        </w:rPr>
        <w:t xml:space="preserve"> </w:t>
      </w:r>
    </w:p>
    <w:p w:rsidR="002D4319" w:rsidRPr="000E6D2D" w:rsidRDefault="001C48F5" w:rsidP="00073DFC">
      <w:pPr>
        <w:pStyle w:val="a6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</w:t>
      </w:r>
      <w:r w:rsidR="0026541D" w:rsidRPr="000E6D2D">
        <w:rPr>
          <w:rFonts w:ascii="Times New Roman" w:hAnsi="Times New Roman"/>
          <w:sz w:val="28"/>
          <w:szCs w:val="28"/>
        </w:rPr>
        <w:t>Новая мама, новый папа</w:t>
      </w:r>
      <w:r w:rsidRPr="000E6D2D">
        <w:rPr>
          <w:rFonts w:ascii="Times New Roman" w:hAnsi="Times New Roman"/>
          <w:sz w:val="28"/>
          <w:szCs w:val="28"/>
        </w:rPr>
        <w:t>»</w:t>
      </w:r>
      <w:r w:rsidR="002D4319" w:rsidRPr="000E6D2D">
        <w:rPr>
          <w:rFonts w:ascii="Times New Roman" w:hAnsi="Times New Roman"/>
          <w:sz w:val="28"/>
          <w:szCs w:val="28"/>
        </w:rPr>
        <w:t>;</w:t>
      </w:r>
    </w:p>
    <w:p w:rsidR="002D4319" w:rsidRPr="000E6D2D" w:rsidRDefault="002D4319" w:rsidP="00073DFC">
      <w:pPr>
        <w:pStyle w:val="a6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«Мурманский центр социальной помощи семье и детям» - 2;</w:t>
      </w:r>
    </w:p>
    <w:p w:rsidR="002D4319" w:rsidRPr="000E6D2D" w:rsidRDefault="002D4319" w:rsidP="00073DFC">
      <w:pPr>
        <w:pStyle w:val="a6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«Отделение несовершеннолетних, нуждающихся в социальной реабилитации;</w:t>
      </w:r>
    </w:p>
    <w:p w:rsidR="002D4319" w:rsidRPr="000E6D2D" w:rsidRDefault="002D4319" w:rsidP="00073DFC">
      <w:pPr>
        <w:pStyle w:val="a6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«Почему подросток становится трудным?»</w:t>
      </w:r>
    </w:p>
    <w:p w:rsidR="002D4319" w:rsidRPr="000E6D2D" w:rsidRDefault="002D4319" w:rsidP="00073DFC">
      <w:pPr>
        <w:pStyle w:val="a6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«Твои права и обязанности»;</w:t>
      </w:r>
    </w:p>
    <w:p w:rsidR="001C48F5" w:rsidRPr="000E6D2D" w:rsidRDefault="002D4319" w:rsidP="00073DFC">
      <w:pPr>
        <w:pStyle w:val="a6"/>
        <w:numPr>
          <w:ilvl w:val="0"/>
          <w:numId w:val="40"/>
        </w:num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Памятка «Подросток и </w:t>
      </w:r>
      <w:proofErr w:type="spellStart"/>
      <w:r w:rsidRPr="000E6D2D">
        <w:rPr>
          <w:rFonts w:ascii="Times New Roman" w:hAnsi="Times New Roman"/>
          <w:sz w:val="28"/>
          <w:szCs w:val="28"/>
        </w:rPr>
        <w:t>соцсети</w:t>
      </w:r>
      <w:proofErr w:type="spellEnd"/>
      <w:r w:rsidRPr="000E6D2D">
        <w:rPr>
          <w:rFonts w:ascii="Times New Roman" w:hAnsi="Times New Roman"/>
          <w:sz w:val="28"/>
          <w:szCs w:val="28"/>
        </w:rPr>
        <w:t>»</w:t>
      </w:r>
      <w:r w:rsidR="00F66B82" w:rsidRPr="000E6D2D">
        <w:rPr>
          <w:rFonts w:ascii="Times New Roman" w:hAnsi="Times New Roman"/>
          <w:sz w:val="28"/>
          <w:szCs w:val="28"/>
        </w:rPr>
        <w:t>.</w:t>
      </w:r>
    </w:p>
    <w:p w:rsidR="001C48F5" w:rsidRPr="000E6D2D" w:rsidRDefault="00A36790" w:rsidP="00A367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Внесены изменения в порядок получения государственных услуг.</w:t>
      </w:r>
    </w:p>
    <w:p w:rsidR="00A36790" w:rsidRPr="000E6D2D" w:rsidRDefault="00A36790" w:rsidP="00A367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Проведен мониторинг сайта Учреждения, выявлены и исправлены страницы с устаревшей информацией.</w:t>
      </w:r>
    </w:p>
    <w:p w:rsidR="001C48F5" w:rsidRPr="000E6D2D" w:rsidRDefault="001C48F5" w:rsidP="001C48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D2D">
        <w:rPr>
          <w:rFonts w:ascii="Times New Roman" w:hAnsi="Times New Roman"/>
          <w:sz w:val="28"/>
          <w:szCs w:val="28"/>
        </w:rPr>
        <w:t>В дополнительном меню сайта за 201</w:t>
      </w:r>
      <w:r w:rsidR="00A41721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>год размещены:</w:t>
      </w:r>
      <w:proofErr w:type="gramEnd"/>
    </w:p>
    <w:p w:rsidR="001C48F5" w:rsidRPr="000E6D2D" w:rsidRDefault="001C48F5" w:rsidP="00073D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План и результаты финансово-хозяйственной деятельности</w:t>
      </w:r>
    </w:p>
    <w:p w:rsidR="001C48F5" w:rsidRPr="000E6D2D" w:rsidRDefault="001C48F5" w:rsidP="00073DF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план финансово-хозяйственной деятельности на 201</w:t>
      </w:r>
      <w:r w:rsidR="00586EDB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год;</w:t>
      </w:r>
    </w:p>
    <w:p w:rsidR="001C48F5" w:rsidRPr="000E6D2D" w:rsidRDefault="001C48F5" w:rsidP="00073DFC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показатели по поступлениям и выплатам на 2014 год.</w:t>
      </w:r>
    </w:p>
    <w:p w:rsidR="000E6603" w:rsidRPr="000E6D2D" w:rsidRDefault="000E6603" w:rsidP="00073D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Дорожная карта</w:t>
      </w:r>
    </w:p>
    <w:p w:rsidR="00431FFD" w:rsidRPr="000E6D2D" w:rsidRDefault="00431FFD" w:rsidP="00073DFC">
      <w:pPr>
        <w:pStyle w:val="a6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свод по </w:t>
      </w:r>
      <w:proofErr w:type="gramStart"/>
      <w:r w:rsidRPr="000E6D2D">
        <w:rPr>
          <w:rFonts w:ascii="Times New Roman" w:hAnsi="Times New Roman"/>
          <w:sz w:val="28"/>
          <w:szCs w:val="28"/>
        </w:rPr>
        <w:t>дорожной</w:t>
      </w:r>
      <w:proofErr w:type="gramEnd"/>
      <w:r w:rsidRPr="000E6D2D">
        <w:rPr>
          <w:rFonts w:ascii="Times New Roman" w:hAnsi="Times New Roman"/>
          <w:sz w:val="28"/>
          <w:szCs w:val="28"/>
        </w:rPr>
        <w:t xml:space="preserve"> карта за 4 квартал 2014 года</w:t>
      </w:r>
    </w:p>
    <w:p w:rsidR="000E6603" w:rsidRPr="000E6D2D" w:rsidRDefault="000E6603" w:rsidP="00073DFC">
      <w:pPr>
        <w:pStyle w:val="a6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свод по </w:t>
      </w:r>
      <w:proofErr w:type="gramStart"/>
      <w:r w:rsidRPr="000E6D2D">
        <w:rPr>
          <w:rFonts w:ascii="Times New Roman" w:hAnsi="Times New Roman"/>
          <w:sz w:val="28"/>
          <w:szCs w:val="28"/>
        </w:rPr>
        <w:t>дорожной</w:t>
      </w:r>
      <w:proofErr w:type="gramEnd"/>
      <w:r w:rsidRPr="000E6D2D">
        <w:rPr>
          <w:rFonts w:ascii="Times New Roman" w:hAnsi="Times New Roman"/>
          <w:sz w:val="28"/>
          <w:szCs w:val="28"/>
        </w:rPr>
        <w:t xml:space="preserve"> карта за 1 квартал 2015 года;</w:t>
      </w:r>
    </w:p>
    <w:p w:rsidR="000E6603" w:rsidRPr="000E6D2D" w:rsidRDefault="000E6603" w:rsidP="00073DFC">
      <w:pPr>
        <w:pStyle w:val="a6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свод по </w:t>
      </w:r>
      <w:proofErr w:type="gramStart"/>
      <w:r w:rsidRPr="000E6D2D">
        <w:rPr>
          <w:rFonts w:ascii="Times New Roman" w:hAnsi="Times New Roman"/>
          <w:sz w:val="28"/>
          <w:szCs w:val="28"/>
        </w:rPr>
        <w:t>дорожной</w:t>
      </w:r>
      <w:proofErr w:type="gramEnd"/>
      <w:r w:rsidRPr="000E6D2D">
        <w:rPr>
          <w:rFonts w:ascii="Times New Roman" w:hAnsi="Times New Roman"/>
          <w:sz w:val="28"/>
          <w:szCs w:val="28"/>
        </w:rPr>
        <w:t xml:space="preserve"> карта за 2 квартал 2015 года.</w:t>
      </w:r>
    </w:p>
    <w:p w:rsidR="00877C79" w:rsidRPr="000E6D2D" w:rsidRDefault="00877C79" w:rsidP="00073D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О нас</w:t>
      </w:r>
    </w:p>
    <w:p w:rsidR="00877C79" w:rsidRPr="000E6D2D" w:rsidRDefault="00877C79" w:rsidP="00073DFC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Устав Центра</w:t>
      </w:r>
    </w:p>
    <w:p w:rsidR="00877C79" w:rsidRPr="000E6D2D" w:rsidRDefault="00877C79" w:rsidP="00073D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Государственное задание</w:t>
      </w:r>
    </w:p>
    <w:p w:rsidR="00877C79" w:rsidRPr="000E6D2D" w:rsidRDefault="00877C79" w:rsidP="00073D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План и результаты финансово-хозяйственной деятельности Учреждения за 2015 год.</w:t>
      </w:r>
    </w:p>
    <w:p w:rsidR="00E60046" w:rsidRPr="000E6D2D" w:rsidRDefault="00E60046" w:rsidP="00073DFC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Публикации:</w:t>
      </w:r>
    </w:p>
    <w:p w:rsidR="00E60046" w:rsidRPr="000E6D2D" w:rsidRDefault="00E60046" w:rsidP="00E600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</w:t>
      </w:r>
      <w:r w:rsidRPr="000E6D2D">
        <w:rPr>
          <w:rFonts w:ascii="Times New Roman" w:hAnsi="Times New Roman"/>
          <w:sz w:val="28"/>
          <w:szCs w:val="28"/>
          <w:u w:val="single"/>
        </w:rPr>
        <w:t>Вечерний Мурманск</w:t>
      </w:r>
      <w:r w:rsidRPr="000E6D2D">
        <w:rPr>
          <w:rFonts w:ascii="Times New Roman" w:hAnsi="Times New Roman"/>
          <w:sz w:val="28"/>
          <w:szCs w:val="28"/>
        </w:rPr>
        <w:t>»</w:t>
      </w:r>
    </w:p>
    <w:p w:rsidR="00E60046" w:rsidRPr="000E6D2D" w:rsidRDefault="00E60046" w:rsidP="00073DFC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lastRenderedPageBreak/>
        <w:t xml:space="preserve">«Как адаптировать маленького </w:t>
      </w:r>
      <w:proofErr w:type="spellStart"/>
      <w:r w:rsidRPr="000E6D2D">
        <w:rPr>
          <w:rFonts w:ascii="Times New Roman" w:hAnsi="Times New Roman"/>
          <w:sz w:val="28"/>
          <w:szCs w:val="28"/>
        </w:rPr>
        <w:t>мурманчанина</w:t>
      </w:r>
      <w:proofErr w:type="spellEnd"/>
      <w:r w:rsidRPr="000E6D2D">
        <w:rPr>
          <w:rFonts w:ascii="Times New Roman" w:hAnsi="Times New Roman"/>
          <w:sz w:val="28"/>
          <w:szCs w:val="28"/>
        </w:rPr>
        <w:t xml:space="preserve"> к школе»</w:t>
      </w:r>
    </w:p>
    <w:p w:rsidR="00E60046" w:rsidRPr="000E6D2D" w:rsidRDefault="00E60046" w:rsidP="00073DFC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«В Мурманске стартовал социальный проект «Я выбираю сам!»</w:t>
      </w:r>
    </w:p>
    <w:p w:rsidR="00E60046" w:rsidRPr="000E6D2D" w:rsidRDefault="00E60046" w:rsidP="00073DFC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«У тебя будет братик»</w:t>
      </w:r>
    </w:p>
    <w:p w:rsidR="00E60046" w:rsidRPr="000E6D2D" w:rsidRDefault="00E60046" w:rsidP="00E60046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</w:t>
      </w:r>
      <w:proofErr w:type="gramStart"/>
      <w:r w:rsidRPr="000E6D2D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0E6D2D">
        <w:rPr>
          <w:rFonts w:ascii="Times New Roman" w:hAnsi="Times New Roman"/>
          <w:sz w:val="28"/>
          <w:szCs w:val="28"/>
          <w:u w:val="single"/>
        </w:rPr>
        <w:t xml:space="preserve"> правд</w:t>
      </w:r>
      <w:r w:rsidRPr="000E6D2D">
        <w:rPr>
          <w:rFonts w:ascii="Times New Roman" w:hAnsi="Times New Roman"/>
          <w:sz w:val="28"/>
          <w:szCs w:val="28"/>
        </w:rPr>
        <w:t>а»</w:t>
      </w:r>
    </w:p>
    <w:p w:rsidR="00E60046" w:rsidRPr="000E6D2D" w:rsidRDefault="00E60046" w:rsidP="00073DFC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«Трудным подросткам Мурманска помогут адаптироваться в обществе»</w:t>
      </w:r>
    </w:p>
    <w:p w:rsidR="00E60046" w:rsidRPr="000E6D2D" w:rsidRDefault="00E60046" w:rsidP="00E60046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</w:t>
      </w:r>
      <w:r w:rsidRPr="000E6D2D">
        <w:rPr>
          <w:rFonts w:ascii="Times New Roman" w:hAnsi="Times New Roman"/>
          <w:sz w:val="28"/>
          <w:szCs w:val="28"/>
          <w:u w:val="single"/>
        </w:rPr>
        <w:t>Мурманский вестник</w:t>
      </w:r>
      <w:r w:rsidRPr="000E6D2D">
        <w:rPr>
          <w:rFonts w:ascii="Times New Roman" w:hAnsi="Times New Roman"/>
          <w:sz w:val="28"/>
          <w:szCs w:val="28"/>
        </w:rPr>
        <w:t>»</w:t>
      </w:r>
    </w:p>
    <w:p w:rsidR="00E60046" w:rsidRPr="000E6D2D" w:rsidRDefault="00E60046" w:rsidP="00073DFC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«И улица должна воспитывать»</w:t>
      </w:r>
    </w:p>
    <w:p w:rsidR="00E60046" w:rsidRPr="000E6D2D" w:rsidRDefault="00E60046" w:rsidP="00073DFC">
      <w:pPr>
        <w:pStyle w:val="a6"/>
        <w:numPr>
          <w:ilvl w:val="0"/>
          <w:numId w:val="35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«Выход есть всегда»</w:t>
      </w:r>
    </w:p>
    <w:p w:rsidR="00E60046" w:rsidRPr="000E6D2D" w:rsidRDefault="00E60046" w:rsidP="00E60046">
      <w:pPr>
        <w:pStyle w:val="a6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Видео сюжеты</w:t>
      </w:r>
    </w:p>
    <w:p w:rsidR="00E60046" w:rsidRPr="000E6D2D" w:rsidRDefault="00E60046" w:rsidP="001C48F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E6D2D">
        <w:rPr>
          <w:rFonts w:ascii="Times New Roman" w:hAnsi="Times New Roman"/>
          <w:sz w:val="28"/>
          <w:szCs w:val="28"/>
          <w:u w:val="single"/>
        </w:rPr>
        <w:t xml:space="preserve">ВГТРК </w:t>
      </w:r>
    </w:p>
    <w:p w:rsidR="00E60046" w:rsidRPr="000E6D2D" w:rsidRDefault="00E60046" w:rsidP="00073DFC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</w:t>
      </w:r>
      <w:proofErr w:type="gramStart"/>
      <w:r w:rsidRPr="000E6D2D">
        <w:rPr>
          <w:rFonts w:ascii="Times New Roman" w:hAnsi="Times New Roman"/>
          <w:sz w:val="28"/>
          <w:szCs w:val="28"/>
        </w:rPr>
        <w:t>Мурманский</w:t>
      </w:r>
      <w:proofErr w:type="gramEnd"/>
      <w:r w:rsidRPr="000E6D2D">
        <w:rPr>
          <w:rFonts w:ascii="Times New Roman" w:hAnsi="Times New Roman"/>
          <w:sz w:val="28"/>
          <w:szCs w:val="28"/>
        </w:rPr>
        <w:t xml:space="preserve"> школьников научили правилам безопасного вождения велосипеда»</w:t>
      </w:r>
    </w:p>
    <w:p w:rsidR="00E60046" w:rsidRPr="000E6D2D" w:rsidRDefault="00E60046" w:rsidP="00073DFC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«В Мурманске состоялось совещание по профилактике девиантного поведения подростков»</w:t>
      </w:r>
    </w:p>
    <w:p w:rsidR="00E60046" w:rsidRPr="000E6D2D" w:rsidRDefault="00E60046" w:rsidP="00E60046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u w:val="single"/>
        </w:rPr>
      </w:pPr>
      <w:r w:rsidRPr="000E6D2D">
        <w:rPr>
          <w:rFonts w:ascii="Times New Roman" w:hAnsi="Times New Roman"/>
          <w:sz w:val="28"/>
          <w:szCs w:val="28"/>
          <w:u w:val="single"/>
        </w:rPr>
        <w:t>Арктик-ТВ</w:t>
      </w:r>
    </w:p>
    <w:p w:rsidR="00E60046" w:rsidRPr="000E6D2D" w:rsidRDefault="00E60046" w:rsidP="00073DFC">
      <w:pPr>
        <w:pStyle w:val="a6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«Проблема девиантного поведения у подростков – проблема общая»</w:t>
      </w:r>
    </w:p>
    <w:p w:rsidR="00E60046" w:rsidRPr="000E6D2D" w:rsidRDefault="00E60046" w:rsidP="00073DFC">
      <w:pPr>
        <w:pStyle w:val="a6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</w:t>
      </w:r>
      <w:proofErr w:type="spellStart"/>
      <w:r w:rsidRPr="000E6D2D">
        <w:rPr>
          <w:rFonts w:ascii="Times New Roman" w:hAnsi="Times New Roman"/>
          <w:sz w:val="28"/>
          <w:szCs w:val="28"/>
        </w:rPr>
        <w:t>ТелеМамы</w:t>
      </w:r>
      <w:proofErr w:type="spellEnd"/>
      <w:r w:rsidRPr="000E6D2D">
        <w:rPr>
          <w:rFonts w:ascii="Times New Roman" w:hAnsi="Times New Roman"/>
          <w:sz w:val="28"/>
          <w:szCs w:val="28"/>
        </w:rPr>
        <w:t>: молодые мамы преодолевают первые тяготы семейной жизни»</w:t>
      </w:r>
    </w:p>
    <w:p w:rsidR="00E60046" w:rsidRPr="000E6D2D" w:rsidRDefault="00E60046" w:rsidP="00E60046">
      <w:pPr>
        <w:spacing w:after="0" w:line="240" w:lineRule="auto"/>
        <w:ind w:left="66"/>
        <w:jc w:val="both"/>
        <w:rPr>
          <w:rFonts w:ascii="Times New Roman" w:hAnsi="Times New Roman"/>
          <w:sz w:val="28"/>
          <w:szCs w:val="28"/>
          <w:u w:val="single"/>
        </w:rPr>
      </w:pPr>
      <w:r w:rsidRPr="000E6D2D">
        <w:rPr>
          <w:rFonts w:ascii="Times New Roman" w:hAnsi="Times New Roman"/>
          <w:sz w:val="28"/>
          <w:szCs w:val="28"/>
          <w:u w:val="single"/>
        </w:rPr>
        <w:t>Радио России</w:t>
      </w:r>
    </w:p>
    <w:p w:rsidR="00E60046" w:rsidRPr="000E6D2D" w:rsidRDefault="00E60046" w:rsidP="00073DFC">
      <w:pPr>
        <w:pStyle w:val="a6"/>
        <w:numPr>
          <w:ilvl w:val="0"/>
          <w:numId w:val="3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«Шаг навстречу»</w:t>
      </w:r>
    </w:p>
    <w:p w:rsidR="001C48F5" w:rsidRPr="000E6D2D" w:rsidRDefault="001C48F5" w:rsidP="001C48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Деятельность попечительского совета</w:t>
      </w:r>
    </w:p>
    <w:p w:rsidR="001C48F5" w:rsidRPr="000E6D2D" w:rsidRDefault="001C48F5" w:rsidP="00073DF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план работы Попечительского совета на 201</w:t>
      </w:r>
      <w:r w:rsidR="003D72DD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год; </w:t>
      </w:r>
    </w:p>
    <w:p w:rsidR="003D72DD" w:rsidRPr="000E6D2D" w:rsidRDefault="001C48F5" w:rsidP="00073DF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состав Попечительского совета на 201</w:t>
      </w:r>
      <w:r w:rsidR="003D72DD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год</w:t>
      </w:r>
      <w:r w:rsidR="003D72DD" w:rsidRPr="000E6D2D">
        <w:rPr>
          <w:rFonts w:ascii="Times New Roman" w:hAnsi="Times New Roman"/>
          <w:sz w:val="28"/>
          <w:szCs w:val="28"/>
        </w:rPr>
        <w:t>;</w:t>
      </w:r>
    </w:p>
    <w:p w:rsidR="001C48F5" w:rsidRPr="000E6D2D" w:rsidRDefault="003D72DD" w:rsidP="00073DFC">
      <w:pPr>
        <w:numPr>
          <w:ilvl w:val="0"/>
          <w:numId w:val="20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отчет о деятельности попечительского совета за 1 – 4 кварталы 2015 года</w:t>
      </w:r>
      <w:r w:rsidR="001C48F5" w:rsidRPr="000E6D2D">
        <w:rPr>
          <w:rFonts w:ascii="Times New Roman" w:hAnsi="Times New Roman"/>
          <w:sz w:val="28"/>
          <w:szCs w:val="28"/>
        </w:rPr>
        <w:t>.</w:t>
      </w:r>
    </w:p>
    <w:p w:rsidR="001C48F5" w:rsidRPr="000E6D2D" w:rsidRDefault="001C48F5" w:rsidP="001C48F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3.</w:t>
      </w:r>
      <w:r w:rsidRPr="000E6D2D">
        <w:rPr>
          <w:rFonts w:ascii="Times New Roman" w:hAnsi="Times New Roman"/>
          <w:i/>
          <w:sz w:val="24"/>
          <w:szCs w:val="24"/>
        </w:rPr>
        <w:t xml:space="preserve"> </w:t>
      </w:r>
      <w:r w:rsidRPr="000E6D2D">
        <w:rPr>
          <w:rFonts w:ascii="Times New Roman" w:hAnsi="Times New Roman"/>
          <w:i/>
          <w:sz w:val="28"/>
          <w:szCs w:val="28"/>
        </w:rPr>
        <w:t>Планирование деятельности учреждения на 2014 год</w:t>
      </w:r>
    </w:p>
    <w:p w:rsidR="001C48F5" w:rsidRPr="000E6D2D" w:rsidRDefault="001C48F5" w:rsidP="00073DF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план работы Государственного областного бюджетного учреждения социального обслуживания населения «Мурманский центр социальной помощи семье и детям» на 201</w:t>
      </w:r>
      <w:r w:rsidR="003D72DD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г.;</w:t>
      </w:r>
    </w:p>
    <w:p w:rsidR="001C48F5" w:rsidRPr="000E6D2D" w:rsidRDefault="001C48F5" w:rsidP="00073DF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координационный план работы ГОБУСОН «Мурманский ЦСПСиД» на 2014 г.</w:t>
      </w:r>
    </w:p>
    <w:p w:rsidR="001C48F5" w:rsidRPr="000E6D2D" w:rsidRDefault="001C48F5" w:rsidP="00073DF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план административно-хозяйственной работы ГОБУСОН «Мурманский ЦСПСиД» на 201</w:t>
      </w:r>
      <w:r w:rsidR="003D72DD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г.</w:t>
      </w:r>
    </w:p>
    <w:p w:rsidR="001C48F5" w:rsidRPr="000E6D2D" w:rsidRDefault="001C48F5" w:rsidP="00073DFC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план проведения контроля по качеству предоставляемых услуг специалистами отделений учреждений в 201</w:t>
      </w:r>
      <w:r w:rsidR="003D72DD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г.</w:t>
      </w:r>
    </w:p>
    <w:p w:rsidR="001C48F5" w:rsidRPr="000E6D2D" w:rsidRDefault="001C48F5" w:rsidP="001C48F5">
      <w:pPr>
        <w:spacing w:after="0" w:line="240" w:lineRule="auto"/>
        <w:ind w:left="426" w:hanging="426"/>
        <w:jc w:val="both"/>
        <w:rPr>
          <w:rFonts w:ascii="Times New Roman" w:hAnsi="Times New Roman"/>
          <w:i/>
          <w:sz w:val="28"/>
          <w:szCs w:val="28"/>
        </w:rPr>
      </w:pPr>
      <w:r w:rsidRPr="000E6D2D">
        <w:rPr>
          <w:rFonts w:ascii="Times New Roman" w:hAnsi="Times New Roman"/>
          <w:i/>
          <w:sz w:val="28"/>
          <w:szCs w:val="28"/>
        </w:rPr>
        <w:t>4.</w:t>
      </w:r>
      <w:r w:rsidRPr="000E6D2D">
        <w:rPr>
          <w:rFonts w:ascii="Times New Roman" w:hAnsi="Times New Roman"/>
          <w:i/>
          <w:sz w:val="24"/>
          <w:szCs w:val="24"/>
        </w:rPr>
        <w:t xml:space="preserve"> </w:t>
      </w:r>
      <w:r w:rsidRPr="000E6D2D">
        <w:rPr>
          <w:rFonts w:ascii="Times New Roman" w:hAnsi="Times New Roman"/>
          <w:i/>
          <w:sz w:val="28"/>
          <w:szCs w:val="28"/>
        </w:rPr>
        <w:t>Социальный навигатор</w:t>
      </w:r>
    </w:p>
    <w:p w:rsidR="001C48F5" w:rsidRPr="000E6D2D" w:rsidRDefault="001C48F5" w:rsidP="00073DF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размеры ежемесячного пособия на ребенка в 201</w:t>
      </w:r>
      <w:r w:rsidR="00E05C21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году;</w:t>
      </w:r>
    </w:p>
    <w:p w:rsidR="001C48F5" w:rsidRPr="000E6D2D" w:rsidRDefault="001C48F5" w:rsidP="00073DFC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гарантии социальной поддержки безработных;</w:t>
      </w:r>
    </w:p>
    <w:p w:rsidR="001C48F5" w:rsidRPr="000E6D2D" w:rsidRDefault="001C48F5" w:rsidP="00073DFC">
      <w:pPr>
        <w:numPr>
          <w:ilvl w:val="0"/>
          <w:numId w:val="23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меры социальной поддержки многодетной семье;</w:t>
      </w:r>
    </w:p>
    <w:p w:rsidR="001C48F5" w:rsidRPr="000E6D2D" w:rsidRDefault="001C48F5" w:rsidP="00073DF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бесплатная юридическая помощь на территории Мурманской области на 201</w:t>
      </w:r>
      <w:r w:rsidR="00E05C21" w:rsidRPr="000E6D2D">
        <w:rPr>
          <w:rFonts w:ascii="Times New Roman" w:hAnsi="Times New Roman"/>
          <w:sz w:val="28"/>
          <w:szCs w:val="28"/>
        </w:rPr>
        <w:t>5 и 2016</w:t>
      </w:r>
      <w:r w:rsidRPr="000E6D2D">
        <w:rPr>
          <w:rFonts w:ascii="Times New Roman" w:hAnsi="Times New Roman"/>
          <w:sz w:val="28"/>
          <w:szCs w:val="28"/>
        </w:rPr>
        <w:t xml:space="preserve"> год</w:t>
      </w:r>
      <w:r w:rsidR="00E05C21" w:rsidRPr="000E6D2D">
        <w:rPr>
          <w:rFonts w:ascii="Times New Roman" w:hAnsi="Times New Roman"/>
          <w:sz w:val="28"/>
          <w:szCs w:val="28"/>
        </w:rPr>
        <w:t>а</w:t>
      </w:r>
      <w:r w:rsidRPr="000E6D2D">
        <w:rPr>
          <w:rFonts w:ascii="Times New Roman" w:hAnsi="Times New Roman"/>
          <w:sz w:val="28"/>
          <w:szCs w:val="28"/>
        </w:rPr>
        <w:t>;</w:t>
      </w:r>
    </w:p>
    <w:p w:rsidR="001C48F5" w:rsidRPr="000E6D2D" w:rsidRDefault="001C48F5" w:rsidP="00073DF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E6D2D">
        <w:rPr>
          <w:rFonts w:ascii="Times New Roman" w:hAnsi="Times New Roman"/>
          <w:color w:val="000000"/>
          <w:sz w:val="28"/>
          <w:szCs w:val="28"/>
        </w:rPr>
        <w:t xml:space="preserve">прожиточный минимум на </w:t>
      </w:r>
      <w:r w:rsidR="00E05C21" w:rsidRPr="000E6D2D">
        <w:rPr>
          <w:rFonts w:ascii="Times New Roman" w:hAnsi="Times New Roman"/>
          <w:color w:val="000000"/>
          <w:sz w:val="28"/>
          <w:szCs w:val="28"/>
        </w:rPr>
        <w:t>ноябрь</w:t>
      </w:r>
      <w:r w:rsidRPr="000E6D2D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E05C21" w:rsidRPr="000E6D2D">
        <w:rPr>
          <w:rFonts w:ascii="Times New Roman" w:hAnsi="Times New Roman"/>
          <w:color w:val="000000"/>
          <w:sz w:val="28"/>
          <w:szCs w:val="28"/>
        </w:rPr>
        <w:t>5</w:t>
      </w:r>
      <w:r w:rsidRPr="000E6D2D">
        <w:rPr>
          <w:rFonts w:ascii="Times New Roman" w:hAnsi="Times New Roman"/>
          <w:color w:val="000000"/>
          <w:sz w:val="28"/>
          <w:szCs w:val="28"/>
        </w:rPr>
        <w:t xml:space="preserve"> г</w:t>
      </w:r>
      <w:r w:rsidR="002D4319" w:rsidRPr="000E6D2D">
        <w:rPr>
          <w:rFonts w:ascii="Times New Roman" w:hAnsi="Times New Roman"/>
          <w:color w:val="000000"/>
          <w:sz w:val="28"/>
          <w:szCs w:val="28"/>
        </w:rPr>
        <w:t>;</w:t>
      </w:r>
    </w:p>
    <w:p w:rsidR="002D4319" w:rsidRPr="000E6D2D" w:rsidRDefault="004B449C" w:rsidP="00073DFC">
      <w:pPr>
        <w:numPr>
          <w:ilvl w:val="0"/>
          <w:numId w:val="22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E6D2D">
        <w:rPr>
          <w:rFonts w:ascii="Times New Roman" w:hAnsi="Times New Roman"/>
          <w:color w:val="000000"/>
          <w:sz w:val="28"/>
          <w:szCs w:val="28"/>
        </w:rPr>
        <w:t>об индексации некоторых социальных выплат</w:t>
      </w:r>
      <w:r w:rsidR="002D4319" w:rsidRPr="000E6D2D">
        <w:rPr>
          <w:rFonts w:ascii="Times New Roman" w:hAnsi="Times New Roman"/>
          <w:color w:val="000000"/>
          <w:sz w:val="28"/>
          <w:szCs w:val="28"/>
        </w:rPr>
        <w:t>.</w:t>
      </w:r>
    </w:p>
    <w:p w:rsidR="001C48F5" w:rsidRPr="000E6D2D" w:rsidRDefault="001C48F5" w:rsidP="001C48F5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b/>
          <w:sz w:val="28"/>
          <w:szCs w:val="28"/>
          <w:lang w:eastAsia="en-US"/>
        </w:rPr>
        <w:t>Обновлен</w:t>
      </w:r>
      <w:r w:rsidR="00F66B82" w:rsidRPr="000E6D2D"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r w:rsidRPr="000E6D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слайдер</w:t>
      </w:r>
      <w:r w:rsidR="00F66B82" w:rsidRPr="000E6D2D">
        <w:rPr>
          <w:rFonts w:ascii="Times New Roman" w:eastAsia="Calibri" w:hAnsi="Times New Roman"/>
          <w:b/>
          <w:sz w:val="28"/>
          <w:szCs w:val="28"/>
          <w:lang w:eastAsia="en-US"/>
        </w:rPr>
        <w:t>ы</w:t>
      </w:r>
      <w:r w:rsidRPr="000E6D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: </w:t>
      </w:r>
    </w:p>
    <w:p w:rsidR="001C48F5" w:rsidRPr="000E6D2D" w:rsidRDefault="00E05C21" w:rsidP="00073DFC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lastRenderedPageBreak/>
        <w:t>«Телефон доверия</w:t>
      </w:r>
      <w:r w:rsidR="00F66B82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для детей и подростков, и их родителей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</w:p>
    <w:p w:rsidR="00F66B82" w:rsidRPr="000E6D2D" w:rsidRDefault="00F66B82" w:rsidP="00073DFC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t>«Россия Великая Держава»;</w:t>
      </w:r>
    </w:p>
    <w:p w:rsidR="00E05C21" w:rsidRPr="000E6D2D" w:rsidRDefault="001C48F5" w:rsidP="00073DFC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E05C21" w:rsidRPr="000E6D2D">
        <w:rPr>
          <w:rFonts w:ascii="Times New Roman" w:eastAsia="Calibri" w:hAnsi="Times New Roman"/>
          <w:sz w:val="28"/>
          <w:szCs w:val="28"/>
          <w:lang w:eastAsia="en-US"/>
        </w:rPr>
        <w:t>Фонд поддержки детей в трудной жизненной ситуации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E05C21" w:rsidRPr="000E6D2D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C48F5" w:rsidRPr="000E6D2D" w:rsidRDefault="00E05C21" w:rsidP="00073DFC">
      <w:pPr>
        <w:numPr>
          <w:ilvl w:val="0"/>
          <w:numId w:val="24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F66B82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Федеральная 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антимонопольн</w:t>
      </w:r>
      <w:r w:rsidR="00F66B82" w:rsidRPr="000E6D2D">
        <w:rPr>
          <w:rFonts w:ascii="Times New Roman" w:eastAsia="Calibri" w:hAnsi="Times New Roman"/>
          <w:sz w:val="28"/>
          <w:szCs w:val="28"/>
          <w:lang w:eastAsia="en-US"/>
        </w:rPr>
        <w:t>ая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служб</w:t>
      </w:r>
      <w:r w:rsidR="00F66B82" w:rsidRPr="000E6D2D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0E6D2D">
        <w:rPr>
          <w:rFonts w:ascii="Times New Roman" w:eastAsia="Calibri" w:hAnsi="Times New Roman"/>
          <w:sz w:val="28"/>
          <w:szCs w:val="28"/>
          <w:lang w:eastAsia="en-US"/>
        </w:rPr>
        <w:t>».</w:t>
      </w:r>
      <w:r w:rsidR="001C48F5" w:rsidRPr="000E6D2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917C5" w:rsidRPr="000E6D2D" w:rsidRDefault="005917C5" w:rsidP="005917C5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proofErr w:type="gramStart"/>
      <w:r w:rsidRPr="000E6D2D">
        <w:rPr>
          <w:rFonts w:ascii="Times New Roman" w:eastAsia="Calibri" w:hAnsi="Times New Roman"/>
          <w:b/>
          <w:sz w:val="28"/>
          <w:szCs w:val="28"/>
          <w:lang w:eastAsia="en-US"/>
        </w:rPr>
        <w:t>Добавлены</w:t>
      </w:r>
      <w:proofErr w:type="gramEnd"/>
      <w:r w:rsidRPr="000E6D2D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3 баннера</w:t>
      </w:r>
    </w:p>
    <w:p w:rsidR="005917C5" w:rsidRPr="000E6D2D" w:rsidRDefault="005917C5" w:rsidP="001B30CD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t>«Социальная реклама» от Фонда поддержки детей, находящихся в трудной жизненной ситуации:</w:t>
      </w:r>
    </w:p>
    <w:p w:rsidR="005917C5" w:rsidRPr="000E6D2D" w:rsidRDefault="005917C5" w:rsidP="00073DFC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t>«Диалоги»</w:t>
      </w:r>
    </w:p>
    <w:p w:rsidR="005917C5" w:rsidRPr="000E6D2D" w:rsidRDefault="005917C5" w:rsidP="00073DFC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t>«Сказки»</w:t>
      </w:r>
    </w:p>
    <w:p w:rsidR="005917C5" w:rsidRPr="000E6D2D" w:rsidRDefault="005917C5" w:rsidP="00073DFC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E6D2D">
        <w:rPr>
          <w:rFonts w:ascii="Times New Roman" w:eastAsia="Calibri" w:hAnsi="Times New Roman"/>
          <w:sz w:val="28"/>
          <w:szCs w:val="28"/>
          <w:lang w:eastAsia="en-US"/>
        </w:rPr>
        <w:t>«Супергерои».</w:t>
      </w:r>
    </w:p>
    <w:p w:rsidR="00DB5629" w:rsidRDefault="00DB5629" w:rsidP="0034435D">
      <w:pPr>
        <w:pStyle w:val="Default"/>
        <w:jc w:val="both"/>
        <w:rPr>
          <w:color w:val="auto"/>
        </w:rPr>
      </w:pPr>
    </w:p>
    <w:p w:rsidR="00DB5629" w:rsidRPr="000E6D2D" w:rsidRDefault="00C22399" w:rsidP="00344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D2D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0E6D2D">
        <w:rPr>
          <w:rFonts w:ascii="Times New Roman" w:hAnsi="Times New Roman"/>
          <w:b/>
          <w:sz w:val="28"/>
          <w:szCs w:val="28"/>
        </w:rPr>
        <w:t>.</w:t>
      </w:r>
      <w:r w:rsidR="001C6921" w:rsidRPr="000E6D2D">
        <w:rPr>
          <w:rFonts w:ascii="Times New Roman" w:hAnsi="Times New Roman"/>
          <w:b/>
          <w:sz w:val="28"/>
          <w:szCs w:val="28"/>
        </w:rPr>
        <w:t xml:space="preserve"> </w:t>
      </w:r>
      <w:r w:rsidR="00DB5629" w:rsidRPr="000E6D2D">
        <w:rPr>
          <w:rFonts w:ascii="Times New Roman" w:hAnsi="Times New Roman"/>
          <w:b/>
          <w:sz w:val="28"/>
          <w:szCs w:val="28"/>
        </w:rPr>
        <w:t>Работа с Автоматизированной Информационной Системой</w:t>
      </w:r>
    </w:p>
    <w:p w:rsidR="00DB5629" w:rsidRPr="000E6D2D" w:rsidRDefault="00DB5629" w:rsidP="003443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6D2D">
        <w:rPr>
          <w:rFonts w:ascii="Times New Roman" w:hAnsi="Times New Roman"/>
          <w:b/>
          <w:sz w:val="28"/>
          <w:szCs w:val="28"/>
        </w:rPr>
        <w:t xml:space="preserve"> «Электронный социальный регист</w:t>
      </w:r>
      <w:r w:rsidR="0034435D" w:rsidRPr="000E6D2D">
        <w:rPr>
          <w:rFonts w:ascii="Times New Roman" w:hAnsi="Times New Roman"/>
          <w:b/>
          <w:sz w:val="28"/>
          <w:szCs w:val="28"/>
        </w:rPr>
        <w:t>р населения Мурманской области»</w:t>
      </w:r>
    </w:p>
    <w:p w:rsidR="00316ACF" w:rsidRPr="000E6D2D" w:rsidRDefault="00316ACF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0E6D2D" w:rsidRDefault="00DB5629" w:rsidP="00BD4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Во исполнение приказа Министерства труда и социального развития Мурманской области от 27.09.2012 года №582 «Об организации работы по внедрению автоматизированной системы «Электронный социальный регистр населения Мурманской области», в Центре Опытная эксплуатация базы АИС начала действовать с 1 октября 2012 года.</w:t>
      </w:r>
    </w:p>
    <w:p w:rsidR="00DB5629" w:rsidRPr="000E6D2D" w:rsidRDefault="00DB5629" w:rsidP="00BD4EB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В период с 01.10.2012 по </w:t>
      </w:r>
      <w:r w:rsidR="00A57538" w:rsidRPr="000E6D2D">
        <w:rPr>
          <w:rFonts w:ascii="Times New Roman" w:hAnsi="Times New Roman"/>
          <w:sz w:val="28"/>
          <w:szCs w:val="28"/>
        </w:rPr>
        <w:t>31.12.2015</w:t>
      </w:r>
      <w:r w:rsidRPr="000E6D2D">
        <w:rPr>
          <w:rFonts w:ascii="Times New Roman" w:hAnsi="Times New Roman"/>
          <w:sz w:val="28"/>
          <w:szCs w:val="28"/>
        </w:rPr>
        <w:t xml:space="preserve"> в АИС «ЭСРН МО» было внесено:</w:t>
      </w:r>
    </w:p>
    <w:p w:rsidR="006C7BDD" w:rsidRPr="000E6D2D" w:rsidRDefault="00BD4EBF" w:rsidP="00073DFC">
      <w:pPr>
        <w:pStyle w:val="1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b/>
          <w:sz w:val="28"/>
          <w:szCs w:val="28"/>
        </w:rPr>
        <w:t>2</w:t>
      </w:r>
      <w:r w:rsidR="00A57538" w:rsidRPr="000E6D2D">
        <w:rPr>
          <w:rFonts w:ascii="Times New Roman" w:hAnsi="Times New Roman"/>
          <w:b/>
          <w:sz w:val="28"/>
          <w:szCs w:val="28"/>
        </w:rPr>
        <w:t>770</w:t>
      </w:r>
      <w:r w:rsidR="00DB5629" w:rsidRPr="000E6D2D">
        <w:rPr>
          <w:rFonts w:ascii="Times New Roman" w:hAnsi="Times New Roman"/>
          <w:sz w:val="28"/>
          <w:szCs w:val="28"/>
        </w:rPr>
        <w:t xml:space="preserve"> ПКУ  </w:t>
      </w:r>
    </w:p>
    <w:p w:rsidR="00A57538" w:rsidRPr="000E6D2D" w:rsidRDefault="00DB5629" w:rsidP="00A57538">
      <w:pPr>
        <w:pStyle w:val="1"/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В Министерство социального развития, Управление организации мер социальной поддержки в течение года в установленные сроки предоставлялись</w:t>
      </w:r>
      <w:r w:rsidR="00A57538" w:rsidRPr="000E6D2D">
        <w:rPr>
          <w:rFonts w:ascii="Times New Roman" w:hAnsi="Times New Roman"/>
          <w:sz w:val="28"/>
          <w:szCs w:val="28"/>
        </w:rPr>
        <w:t>:</w:t>
      </w:r>
      <w:r w:rsidRPr="000E6D2D">
        <w:rPr>
          <w:rFonts w:ascii="Times New Roman" w:hAnsi="Times New Roman"/>
          <w:sz w:val="28"/>
          <w:szCs w:val="28"/>
        </w:rPr>
        <w:t xml:space="preserve"> </w:t>
      </w:r>
    </w:p>
    <w:p w:rsidR="00DB5629" w:rsidRPr="000E6D2D" w:rsidRDefault="00A57538" w:rsidP="00073DFC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резервные копии БД (до 5-го числа каждого месяца); </w:t>
      </w:r>
    </w:p>
    <w:p w:rsidR="00DB5629" w:rsidRPr="000E6D2D" w:rsidRDefault="00A57538" w:rsidP="00073DFC">
      <w:pPr>
        <w:pStyle w:val="1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21.01.2015</w:t>
      </w:r>
      <w:r w:rsidR="00DB5629" w:rsidRPr="000E6D2D">
        <w:rPr>
          <w:rFonts w:ascii="Times New Roman" w:hAnsi="Times New Roman"/>
          <w:sz w:val="28"/>
          <w:szCs w:val="28"/>
        </w:rPr>
        <w:t xml:space="preserve"> г. –</w:t>
      </w:r>
      <w:r w:rsidRPr="000E6D2D">
        <w:rPr>
          <w:rFonts w:ascii="Times New Roman" w:hAnsi="Times New Roman"/>
          <w:sz w:val="28"/>
          <w:szCs w:val="28"/>
        </w:rPr>
        <w:t xml:space="preserve"> </w:t>
      </w:r>
      <w:r w:rsidR="00DB5629" w:rsidRPr="000E6D2D">
        <w:rPr>
          <w:rFonts w:ascii="Times New Roman" w:hAnsi="Times New Roman"/>
          <w:sz w:val="28"/>
          <w:szCs w:val="28"/>
        </w:rPr>
        <w:t>отчетная база за 201</w:t>
      </w:r>
      <w:r w:rsidRPr="000E6D2D">
        <w:rPr>
          <w:rFonts w:ascii="Times New Roman" w:hAnsi="Times New Roman"/>
          <w:sz w:val="28"/>
          <w:szCs w:val="28"/>
        </w:rPr>
        <w:t>5</w:t>
      </w:r>
      <w:r w:rsidR="00DB5629" w:rsidRPr="000E6D2D">
        <w:rPr>
          <w:rFonts w:ascii="Times New Roman" w:hAnsi="Times New Roman"/>
          <w:sz w:val="28"/>
          <w:szCs w:val="28"/>
        </w:rPr>
        <w:t xml:space="preserve"> год. </w:t>
      </w:r>
    </w:p>
    <w:p w:rsidR="00DB5629" w:rsidRPr="000E6D2D" w:rsidRDefault="00DB5629" w:rsidP="00FE19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За отчетный период подгружались обновления (лицензионные ключи), справочники.</w:t>
      </w:r>
    </w:p>
    <w:p w:rsidR="00BD4EBF" w:rsidRPr="000E6D2D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Работа по ведению автоматизированной системы «Электронный социальный регистр населения Мурманской области» ведется по следующим направлениям:</w:t>
      </w:r>
    </w:p>
    <w:p w:rsidR="00BD4EBF" w:rsidRPr="000E6D2D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1. Обучение специалистов: </w:t>
      </w:r>
      <w:r w:rsidR="00BD2EEF" w:rsidRPr="000E6D2D">
        <w:rPr>
          <w:rFonts w:ascii="Times New Roman" w:hAnsi="Times New Roman"/>
          <w:b/>
          <w:sz w:val="28"/>
          <w:szCs w:val="28"/>
        </w:rPr>
        <w:t>25.09.2015</w:t>
      </w:r>
      <w:r w:rsidRPr="000E6D2D">
        <w:rPr>
          <w:rFonts w:ascii="Times New Roman" w:hAnsi="Times New Roman"/>
          <w:b/>
          <w:sz w:val="28"/>
          <w:szCs w:val="28"/>
        </w:rPr>
        <w:t xml:space="preserve"> – </w:t>
      </w:r>
      <w:r w:rsidRPr="000E6D2D">
        <w:rPr>
          <w:rFonts w:ascii="Times New Roman" w:hAnsi="Times New Roman"/>
          <w:sz w:val="28"/>
          <w:szCs w:val="28"/>
        </w:rPr>
        <w:t xml:space="preserve">на базе Министерства социального развития Мурманской области специалисты учреждения приняли участие в рабочей встрече «Обучение </w:t>
      </w:r>
      <w:proofErr w:type="gramStart"/>
      <w:r w:rsidRPr="000E6D2D">
        <w:rPr>
          <w:rFonts w:ascii="Times New Roman" w:hAnsi="Times New Roman"/>
          <w:sz w:val="28"/>
          <w:szCs w:val="28"/>
        </w:rPr>
        <w:t>специалистов государственных областных учреждений социального обслуживания населения Мурманской области</w:t>
      </w:r>
      <w:proofErr w:type="gramEnd"/>
      <w:r w:rsidRPr="000E6D2D">
        <w:rPr>
          <w:rFonts w:ascii="Times New Roman" w:hAnsi="Times New Roman"/>
          <w:sz w:val="28"/>
          <w:szCs w:val="28"/>
        </w:rPr>
        <w:t xml:space="preserve"> навыкам работы в АИС “ЭСРН МО”» с целью получения консультации экспертов по эксплуатации базы данных. </w:t>
      </w:r>
    </w:p>
    <w:p w:rsidR="00BD4EBF" w:rsidRPr="000E6D2D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b/>
          <w:sz w:val="28"/>
          <w:szCs w:val="28"/>
        </w:rPr>
        <w:t>Результат</w:t>
      </w:r>
      <w:r w:rsidRPr="000E6D2D">
        <w:rPr>
          <w:rFonts w:ascii="Times New Roman" w:hAnsi="Times New Roman"/>
          <w:sz w:val="28"/>
          <w:szCs w:val="28"/>
        </w:rPr>
        <w:t xml:space="preserve">: обучено </w:t>
      </w:r>
      <w:r w:rsidR="00BD2EEF" w:rsidRPr="000E6D2D">
        <w:rPr>
          <w:rFonts w:ascii="Times New Roman" w:hAnsi="Times New Roman"/>
          <w:sz w:val="28"/>
          <w:szCs w:val="28"/>
        </w:rPr>
        <w:t>5</w:t>
      </w:r>
      <w:r w:rsidRPr="000E6D2D">
        <w:rPr>
          <w:rFonts w:ascii="Times New Roman" w:hAnsi="Times New Roman"/>
          <w:sz w:val="28"/>
          <w:szCs w:val="28"/>
        </w:rPr>
        <w:t xml:space="preserve"> специалист</w:t>
      </w:r>
      <w:r w:rsidR="00BD2EEF" w:rsidRPr="000E6D2D">
        <w:rPr>
          <w:rFonts w:ascii="Times New Roman" w:hAnsi="Times New Roman"/>
          <w:sz w:val="28"/>
          <w:szCs w:val="28"/>
        </w:rPr>
        <w:t>ов.</w:t>
      </w:r>
    </w:p>
    <w:p w:rsidR="00BD4EBF" w:rsidRPr="000E6D2D" w:rsidRDefault="00BD4EB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 xml:space="preserve">2. </w:t>
      </w:r>
      <w:r w:rsidR="00692045" w:rsidRPr="000E6D2D">
        <w:rPr>
          <w:rFonts w:ascii="Times New Roman" w:hAnsi="Times New Roman"/>
          <w:sz w:val="28"/>
          <w:szCs w:val="28"/>
        </w:rPr>
        <w:t>Р</w:t>
      </w:r>
      <w:r w:rsidRPr="000E6D2D">
        <w:rPr>
          <w:rFonts w:ascii="Times New Roman" w:hAnsi="Times New Roman"/>
          <w:sz w:val="28"/>
          <w:szCs w:val="28"/>
        </w:rPr>
        <w:t>абота с обновлениями базы АИС «ЭСРН МО», направляемыми МСР МО.</w:t>
      </w:r>
    </w:p>
    <w:p w:rsidR="00BD4EBF" w:rsidRDefault="00BD2EEF" w:rsidP="00FE1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D2D">
        <w:rPr>
          <w:rFonts w:ascii="Times New Roman" w:hAnsi="Times New Roman"/>
          <w:sz w:val="28"/>
          <w:szCs w:val="28"/>
        </w:rPr>
        <w:t>3</w:t>
      </w:r>
      <w:r w:rsidR="00BD4EBF" w:rsidRPr="000E6D2D">
        <w:rPr>
          <w:rFonts w:ascii="Times New Roman" w:hAnsi="Times New Roman"/>
          <w:sz w:val="28"/>
          <w:szCs w:val="28"/>
        </w:rPr>
        <w:t xml:space="preserve">. Проверка </w:t>
      </w:r>
      <w:r w:rsidR="00871DEF" w:rsidRPr="000E6D2D">
        <w:rPr>
          <w:rFonts w:ascii="Times New Roman" w:hAnsi="Times New Roman"/>
          <w:sz w:val="28"/>
          <w:szCs w:val="28"/>
        </w:rPr>
        <w:t>базы АИС «ЭСРН МО»</w:t>
      </w:r>
      <w:r w:rsidR="001D53AE" w:rsidRPr="000E6D2D">
        <w:rPr>
          <w:rFonts w:ascii="Times New Roman" w:hAnsi="Times New Roman"/>
          <w:sz w:val="28"/>
          <w:szCs w:val="28"/>
        </w:rPr>
        <w:t xml:space="preserve"> </w:t>
      </w:r>
      <w:r w:rsidR="00BD4EBF" w:rsidRPr="000E6D2D">
        <w:rPr>
          <w:rFonts w:ascii="Times New Roman" w:hAnsi="Times New Roman"/>
          <w:sz w:val="28"/>
          <w:szCs w:val="28"/>
        </w:rPr>
        <w:t xml:space="preserve">на предмет устранения недочетов в ПКУ и </w:t>
      </w:r>
      <w:r w:rsidR="00871DEF" w:rsidRPr="000E6D2D">
        <w:rPr>
          <w:rFonts w:ascii="Times New Roman" w:hAnsi="Times New Roman"/>
          <w:sz w:val="28"/>
          <w:szCs w:val="28"/>
        </w:rPr>
        <w:t>заявлениях</w:t>
      </w:r>
      <w:r w:rsidR="00BD4EBF" w:rsidRPr="000E6D2D">
        <w:rPr>
          <w:rFonts w:ascii="Times New Roman" w:hAnsi="Times New Roman"/>
          <w:sz w:val="28"/>
          <w:szCs w:val="28"/>
        </w:rPr>
        <w:t xml:space="preserve"> на предоставление социальных услуг</w:t>
      </w:r>
      <w:r w:rsidR="00871DEF" w:rsidRPr="000E6D2D">
        <w:rPr>
          <w:rFonts w:ascii="Times New Roman" w:hAnsi="Times New Roman"/>
          <w:sz w:val="28"/>
          <w:szCs w:val="28"/>
        </w:rPr>
        <w:t>.</w:t>
      </w:r>
    </w:p>
    <w:p w:rsidR="00871DEF" w:rsidRDefault="00871DEF" w:rsidP="00BD2E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21F" w:rsidRDefault="00B5421F" w:rsidP="00D35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35247" w:rsidRDefault="00D35247" w:rsidP="00D352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56E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C356E">
        <w:rPr>
          <w:rFonts w:ascii="Times New Roman" w:hAnsi="Times New Roman"/>
          <w:b/>
          <w:sz w:val="28"/>
          <w:szCs w:val="28"/>
        </w:rPr>
        <w:t xml:space="preserve">. </w:t>
      </w:r>
      <w:r w:rsidR="0054613A">
        <w:rPr>
          <w:rFonts w:ascii="Times New Roman" w:hAnsi="Times New Roman"/>
          <w:b/>
          <w:sz w:val="28"/>
          <w:szCs w:val="28"/>
        </w:rPr>
        <w:t>Деятельность Попечительского совета</w:t>
      </w:r>
    </w:p>
    <w:p w:rsidR="00D35247" w:rsidRDefault="00D35247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 xml:space="preserve">В 2015 году было проведено четыре заседания Попечительского Совета согласно плану работы, на которых рассматривались вопросы: по функционированию учреждения в соответствии с требованиями Управления </w:t>
      </w:r>
      <w:proofErr w:type="spellStart"/>
      <w:r w:rsidRPr="00A76803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76803">
        <w:rPr>
          <w:rFonts w:ascii="Times New Roman" w:hAnsi="Times New Roman"/>
          <w:sz w:val="28"/>
          <w:szCs w:val="28"/>
        </w:rPr>
        <w:t xml:space="preserve"> по МО, Управления </w:t>
      </w:r>
      <w:proofErr w:type="spellStart"/>
      <w:r w:rsidRPr="00A76803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A76803">
        <w:rPr>
          <w:rFonts w:ascii="Times New Roman" w:hAnsi="Times New Roman"/>
          <w:sz w:val="28"/>
          <w:szCs w:val="28"/>
        </w:rPr>
        <w:t xml:space="preserve"> по МО; помощи в проведении мероприятий в соответствии с уставной деятельностью учреждения; повышения качества оказания социальных услуг населению. 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В отчетном периоде членами Попечительского Совета на внебюджетный счет учреждения было переведено 117 тыс. руб. на нужды учреждения; оказана спонсорская помощь в приобретении и доставке бутилированной питьевой воды в отделение реабилитации несовершеннолетних с ограниченными умственными и физическими возможностями; приобретение канцелярских товаров для воспитанников учреждения к началу учебного года.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 xml:space="preserve">В течение года члены Попечительского совета оказывали помощь в организации и проведении социально-значимых мероприятий для воспитанников учреждения: 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 xml:space="preserve">- в марте 2015 года дети-инвалиды, дети с ОВЗ, </w:t>
      </w:r>
      <w:proofErr w:type="gramStart"/>
      <w:r w:rsidRPr="00A76803">
        <w:rPr>
          <w:rFonts w:ascii="Times New Roman" w:hAnsi="Times New Roman"/>
          <w:sz w:val="28"/>
          <w:szCs w:val="28"/>
        </w:rPr>
        <w:t>дети, оставшиеся без попечения родителей посетили</w:t>
      </w:r>
      <w:proofErr w:type="gramEnd"/>
      <w:r w:rsidRPr="00A76803">
        <w:rPr>
          <w:rFonts w:ascii="Times New Roman" w:hAnsi="Times New Roman"/>
          <w:sz w:val="28"/>
          <w:szCs w:val="28"/>
        </w:rPr>
        <w:t xml:space="preserve"> фестиваль настольных игр, проходившем в Ледовом дворце;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- в течение года проводились мероприятия, направленные на духовно-нравственное развитие воспитанников учреждения (встречи «По страницам истории» - рассказы о причисленных РПЦ к лику святых исторических личностях);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- в течение года проводились встречи с женщинами, женщинами с детьми, оказавшимися в трудной жизненной ситуации в рамках работы клуба «Гармония и успешность», направленной на  духовно-нравственное развитие и поддержку;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- в рамках мероприятий приуроченных ко дню инвалида был проведён мастер-класс по мультипликации для воспитанников учреждения;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 xml:space="preserve">- несовершеннолетние воспитанники учреждения, в преддверии празднования Дня Победы 9 Мая возложили цветы к </w:t>
      </w:r>
      <w:proofErr w:type="gramStart"/>
      <w:r w:rsidRPr="00A76803">
        <w:rPr>
          <w:rFonts w:ascii="Times New Roman" w:hAnsi="Times New Roman"/>
          <w:sz w:val="28"/>
          <w:szCs w:val="28"/>
        </w:rPr>
        <w:t>памятнику Защитников</w:t>
      </w:r>
      <w:proofErr w:type="gramEnd"/>
      <w:r w:rsidRPr="00A76803">
        <w:rPr>
          <w:rFonts w:ascii="Times New Roman" w:hAnsi="Times New Roman"/>
          <w:sz w:val="28"/>
          <w:szCs w:val="28"/>
        </w:rPr>
        <w:t xml:space="preserve"> Заполярья; совершили путешествие с экскурсионной программой по местам боевой Славы и памятникам города;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- для воспитанников учреждения устраивались Рождественские встречи.</w:t>
      </w:r>
    </w:p>
    <w:p w:rsidR="00A76803" w:rsidRPr="00A76803" w:rsidRDefault="00A76803" w:rsidP="00A768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В канун празднования Дня защиты детей, Дня знаний, Нового года воспитанники учреждения получили подарки, приобретенными членами Попечительского совета.</w:t>
      </w:r>
    </w:p>
    <w:p w:rsidR="0054613A" w:rsidRPr="0054613A" w:rsidRDefault="0054613A" w:rsidP="0054613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A76803" w:rsidRDefault="00C2239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76803">
        <w:rPr>
          <w:rFonts w:ascii="Times New Roman" w:hAnsi="Times New Roman"/>
          <w:b/>
          <w:sz w:val="28"/>
          <w:szCs w:val="28"/>
          <w:lang w:val="en-US"/>
        </w:rPr>
        <w:t>X</w:t>
      </w:r>
      <w:r w:rsidR="00DB5629" w:rsidRPr="00A76803">
        <w:rPr>
          <w:rFonts w:ascii="Times New Roman" w:hAnsi="Times New Roman"/>
          <w:b/>
          <w:sz w:val="28"/>
          <w:szCs w:val="28"/>
          <w:lang w:val="en-US"/>
        </w:rPr>
        <w:t>V</w:t>
      </w:r>
      <w:r w:rsidR="00DB5629" w:rsidRPr="00A76803">
        <w:rPr>
          <w:rFonts w:ascii="Times New Roman" w:hAnsi="Times New Roman"/>
          <w:b/>
          <w:sz w:val="28"/>
          <w:szCs w:val="28"/>
        </w:rPr>
        <w:t>. Организационно-методическая деятельность Центра</w:t>
      </w:r>
    </w:p>
    <w:p w:rsidR="00DB5629" w:rsidRPr="00250CD4" w:rsidRDefault="00DB5629" w:rsidP="00063A21">
      <w:pPr>
        <w:spacing w:after="0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Мурманский центр социальной помощи семье и детям в 2015 году принял участие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Форме «Вместе ради детей!» г. Ставрополь с проектом «Я выбираю сам!», получившим финансовую поддержку Фонда поддержки детей, находящихся в трудной жизненной ситуации.</w:t>
      </w:r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06A08">
        <w:rPr>
          <w:rFonts w:ascii="Times New Roman" w:hAnsi="Times New Roman"/>
          <w:sz w:val="28"/>
          <w:szCs w:val="28"/>
        </w:rPr>
        <w:t>редседатель правления Фонда поддержки детей, находящихся в трудной жизненной ситуации, Марина Гордеева</w:t>
      </w:r>
      <w:r>
        <w:rPr>
          <w:rFonts w:ascii="Times New Roman" w:hAnsi="Times New Roman"/>
          <w:sz w:val="28"/>
          <w:szCs w:val="28"/>
        </w:rPr>
        <w:t>, вручила делегации Мурманской области д</w:t>
      </w:r>
      <w:r w:rsidRPr="00A06A08">
        <w:rPr>
          <w:rFonts w:ascii="Times New Roman" w:hAnsi="Times New Roman"/>
          <w:sz w:val="28"/>
          <w:szCs w:val="28"/>
        </w:rPr>
        <w:t>иплом профессионального признания в номинации «Перспектива. Активное стремление к успешному партнерству»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Вс</w:t>
      </w:r>
      <w:r w:rsidRPr="005B771C">
        <w:rPr>
          <w:rFonts w:ascii="Times New Roman" w:hAnsi="Times New Roman"/>
          <w:sz w:val="28"/>
          <w:szCs w:val="28"/>
        </w:rPr>
        <w:t>ероссийско</w:t>
      </w:r>
      <w:r>
        <w:rPr>
          <w:rFonts w:ascii="Times New Roman" w:hAnsi="Times New Roman"/>
          <w:sz w:val="28"/>
          <w:szCs w:val="28"/>
        </w:rPr>
        <w:t>м</w:t>
      </w:r>
      <w:r w:rsidRPr="005B77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771C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5B771C">
        <w:rPr>
          <w:rFonts w:ascii="Times New Roman" w:hAnsi="Times New Roman"/>
          <w:sz w:val="28"/>
          <w:szCs w:val="28"/>
        </w:rPr>
        <w:t>программ социального развития регионов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71C">
        <w:rPr>
          <w:rFonts w:ascii="Times New Roman" w:hAnsi="Times New Roman"/>
          <w:sz w:val="28"/>
          <w:szCs w:val="28"/>
        </w:rPr>
        <w:t>на премию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771C">
        <w:rPr>
          <w:rFonts w:ascii="Times New Roman" w:hAnsi="Times New Roman"/>
          <w:sz w:val="28"/>
          <w:szCs w:val="28"/>
        </w:rPr>
        <w:t>им. А.П. Починка</w:t>
      </w:r>
      <w:r>
        <w:rPr>
          <w:rFonts w:ascii="Times New Roman" w:hAnsi="Times New Roman"/>
          <w:sz w:val="28"/>
          <w:szCs w:val="28"/>
        </w:rPr>
        <w:t>.</w:t>
      </w:r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«Агентство по работе с одинокими отцами» одержал победу в номинации «За поддержку семьи, материнства, отцовства и детства»;</w:t>
      </w:r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Региональном </w:t>
      </w:r>
      <w:proofErr w:type="gramStart"/>
      <w:r>
        <w:rPr>
          <w:rFonts w:ascii="Times New Roman" w:hAnsi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/>
          <w:sz w:val="28"/>
          <w:szCs w:val="28"/>
        </w:rPr>
        <w:t xml:space="preserve"> «Лучшие товары и услуги Мурманской области».</w:t>
      </w:r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Услуга отделения помощи женщинам, оказавшимся в трудной жизненной ситуации, и постинтернатной адаптации со службой Детского телефона доверия «Предоставление экстренной консультативно – психологической помощи по телефону доверия»</w:t>
      </w:r>
      <w:r w:rsidRPr="00A06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стала</w:t>
      </w:r>
      <w:r w:rsidRPr="00971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лауреатом конкурса;</w:t>
      </w:r>
      <w:proofErr w:type="gramEnd"/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во Всероссийском конкурсе программы «Сто лучших товаров России».</w:t>
      </w:r>
    </w:p>
    <w:p w:rsidR="00A76803" w:rsidRDefault="00A76803" w:rsidP="00A76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учреждения, </w:t>
      </w:r>
      <w:proofErr w:type="spellStart"/>
      <w:r>
        <w:rPr>
          <w:rFonts w:ascii="Times New Roman" w:hAnsi="Times New Roman"/>
          <w:sz w:val="28"/>
          <w:szCs w:val="28"/>
        </w:rPr>
        <w:t>Кулькова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Николаевна, стала дипломантом конкурса и была награждена Почётным знаком «За достижение в области качества» (№ удостоверения № 4061).</w:t>
      </w:r>
    </w:p>
    <w:p w:rsidR="00A76803" w:rsidRDefault="00A76803" w:rsidP="00A768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Услуга отделения помощи женщинам, оказавшимся в трудной жизненной ситуации, и постинтернатной адаптации со службой Детского телефона доверия «Предоставление экстренной консультативно – психологической помощи по телефону доверия»</w:t>
      </w:r>
      <w:r w:rsidRPr="00A06A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стала</w:t>
      </w:r>
      <w:r w:rsidRPr="009713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дипломантом; конкурса;</w:t>
      </w:r>
      <w:proofErr w:type="gramEnd"/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47031">
        <w:rPr>
          <w:rFonts w:ascii="Times New Roman" w:hAnsi="Times New Roman"/>
          <w:sz w:val="28"/>
          <w:szCs w:val="28"/>
          <w:shd w:val="clear" w:color="auto" w:fill="FFFFFF"/>
        </w:rPr>
        <w:t xml:space="preserve">1-ом отборочном этапе  регионального конкурса профессионального мастерства «Слышать ребенка» среди сотрудников служб Детских телефонов доверия учреждений социального обслуживания Мурманской области»  </w:t>
      </w:r>
      <w:r w:rsidRPr="00647031">
        <w:rPr>
          <w:rFonts w:ascii="Times New Roman" w:hAnsi="Times New Roman"/>
          <w:sz w:val="28"/>
          <w:szCs w:val="28"/>
        </w:rPr>
        <w:t>в номинации «Лучший руководитель службы детского телефона доверия»</w:t>
      </w:r>
      <w:proofErr w:type="gramEnd"/>
    </w:p>
    <w:p w:rsidR="00A76803" w:rsidRDefault="00A76803" w:rsidP="00A76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в конкурсе стала з</w:t>
      </w:r>
      <w:r w:rsidRPr="00647031">
        <w:rPr>
          <w:rFonts w:ascii="Times New Roman" w:hAnsi="Times New Roman"/>
          <w:sz w:val="28"/>
          <w:szCs w:val="28"/>
        </w:rPr>
        <w:t>аведующая отделением помощи женщинам, оказавшимся в трудной жизненной ситуации, и постинтернатной адаптации со службой Детского телефона доверия</w:t>
      </w:r>
      <w:r w:rsidRPr="00647031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647031">
        <w:rPr>
          <w:rFonts w:ascii="Times New Roman" w:hAnsi="Times New Roman"/>
          <w:sz w:val="28"/>
          <w:szCs w:val="28"/>
          <w:shd w:val="clear" w:color="auto" w:fill="FFFFFF"/>
        </w:rPr>
        <w:t>Чибота</w:t>
      </w:r>
      <w:proofErr w:type="spellEnd"/>
      <w:r w:rsidRPr="00647031">
        <w:rPr>
          <w:rFonts w:ascii="Times New Roman" w:hAnsi="Times New Roman"/>
          <w:sz w:val="28"/>
          <w:szCs w:val="28"/>
          <w:shd w:val="clear" w:color="auto" w:fill="FFFFFF"/>
        </w:rPr>
        <w:t xml:space="preserve"> Светлана Анатольевна</w:t>
      </w:r>
      <w:r w:rsidRPr="00647031">
        <w:rPr>
          <w:rFonts w:ascii="Times New Roman" w:hAnsi="Times New Roman"/>
          <w:sz w:val="28"/>
          <w:szCs w:val="28"/>
        </w:rPr>
        <w:t xml:space="preserve">.  </w:t>
      </w:r>
    </w:p>
    <w:p w:rsidR="00063A21" w:rsidRPr="00063A21" w:rsidRDefault="00063A21" w:rsidP="00063A2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B5629" w:rsidRPr="00A76803" w:rsidRDefault="00DB5629" w:rsidP="00A76803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b/>
          <w:sz w:val="28"/>
          <w:szCs w:val="28"/>
        </w:rPr>
        <w:t xml:space="preserve">Предоставление </w:t>
      </w:r>
      <w:proofErr w:type="gramStart"/>
      <w:r w:rsidRPr="00A76803">
        <w:rPr>
          <w:rFonts w:ascii="Times New Roman" w:hAnsi="Times New Roman"/>
          <w:b/>
          <w:sz w:val="28"/>
          <w:szCs w:val="28"/>
        </w:rPr>
        <w:t>отчетной</w:t>
      </w:r>
      <w:proofErr w:type="gramEnd"/>
      <w:r w:rsidRPr="00A76803">
        <w:rPr>
          <w:rFonts w:ascii="Times New Roman" w:hAnsi="Times New Roman"/>
          <w:b/>
          <w:sz w:val="28"/>
          <w:szCs w:val="28"/>
        </w:rPr>
        <w:t xml:space="preserve"> документация в Министерство труда и социального развития</w:t>
      </w:r>
    </w:p>
    <w:p w:rsidR="00FE19E3" w:rsidRPr="00A76803" w:rsidRDefault="00FE19E3" w:rsidP="00A7680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6803">
        <w:rPr>
          <w:rFonts w:ascii="Times New Roman" w:hAnsi="Times New Roman"/>
          <w:i/>
          <w:sz w:val="28"/>
          <w:szCs w:val="28"/>
          <w:u w:val="single"/>
        </w:rPr>
        <w:t>1-СД (Социальное обслуживание) «Отчет территориальных учреждений социального обслуживания семьи и детей»:</w:t>
      </w:r>
    </w:p>
    <w:p w:rsidR="00FE19E3" w:rsidRPr="00A76803" w:rsidRDefault="00FE19E3" w:rsidP="00A7680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76803">
        <w:rPr>
          <w:rFonts w:ascii="Times New Roman" w:hAnsi="Times New Roman"/>
          <w:i/>
          <w:sz w:val="28"/>
          <w:szCs w:val="28"/>
          <w:u w:val="single"/>
        </w:rPr>
        <w:t xml:space="preserve">1.1 АИС «Дети» Работа специализированных учреждений для несовершеннолетних, нуждающихся в социальной реабилитации </w:t>
      </w:r>
      <w:r w:rsidRPr="00A76803">
        <w:rPr>
          <w:rFonts w:ascii="Times New Roman" w:hAnsi="Times New Roman"/>
          <w:sz w:val="28"/>
          <w:szCs w:val="28"/>
          <w:u w:val="single"/>
        </w:rPr>
        <w:t>(с нарастающим итогом)</w:t>
      </w:r>
      <w:r w:rsidRPr="00A76803">
        <w:rPr>
          <w:rFonts w:ascii="Times New Roman" w:hAnsi="Times New Roman"/>
          <w:i/>
          <w:sz w:val="28"/>
          <w:szCs w:val="28"/>
          <w:u w:val="single"/>
        </w:rPr>
        <w:t>:</w:t>
      </w:r>
      <w:r w:rsidRPr="00A7680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E19E3" w:rsidRPr="00A76803" w:rsidRDefault="00FE19E3" w:rsidP="00A7680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76803">
        <w:rPr>
          <w:rFonts w:ascii="Times New Roman" w:hAnsi="Times New Roman"/>
          <w:i/>
          <w:sz w:val="28"/>
          <w:szCs w:val="28"/>
          <w:u w:val="single"/>
        </w:rPr>
        <w:lastRenderedPageBreak/>
        <w:t>2-УСОН «Сведения о лицах, обратившихся в учреждения социального обслуживания семьи и детей»</w:t>
      </w:r>
      <w:r w:rsidRPr="00A76803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FE19E3" w:rsidRPr="00A76803" w:rsidRDefault="00FE19E3" w:rsidP="00A7680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76803">
        <w:rPr>
          <w:rFonts w:ascii="Times New Roman" w:hAnsi="Times New Roman"/>
          <w:i/>
          <w:sz w:val="28"/>
          <w:szCs w:val="28"/>
          <w:u w:val="single"/>
        </w:rPr>
        <w:t>1-Дети (соц.) «Сведения о численности беспризорных и безнадзорных несовершеннолетних, помещенных в специализированные учреждения для несовершеннолетних, нуждающихся в социальной реабилитации»</w:t>
      </w:r>
      <w:r w:rsidRPr="00A76803">
        <w:rPr>
          <w:rFonts w:ascii="Times New Roman" w:hAnsi="Times New Roman"/>
          <w:sz w:val="28"/>
          <w:szCs w:val="28"/>
          <w:u w:val="single"/>
        </w:rPr>
        <w:t>:</w:t>
      </w:r>
    </w:p>
    <w:p w:rsidR="00FE19E3" w:rsidRPr="00A76803" w:rsidRDefault="00FE19E3" w:rsidP="00A7680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6803">
        <w:rPr>
          <w:rFonts w:ascii="Times New Roman" w:hAnsi="Times New Roman"/>
          <w:i/>
          <w:sz w:val="28"/>
          <w:szCs w:val="28"/>
          <w:u w:val="single"/>
        </w:rPr>
        <w:t>Отчет учреждений города и области «Об утверждении плана мероприятий, направленных на совершенствование деятельности по оказанию помощи несовершеннолетним в случаях жестокого обращения с ними</w:t>
      </w:r>
      <w:r w:rsidR="00250CD4" w:rsidRPr="00A76803">
        <w:rPr>
          <w:rFonts w:ascii="Times New Roman" w:hAnsi="Times New Roman"/>
          <w:i/>
          <w:sz w:val="28"/>
          <w:szCs w:val="28"/>
          <w:u w:val="single"/>
        </w:rPr>
        <w:t>, профилактику семейного неблагополучия</w:t>
      </w:r>
      <w:r w:rsidRPr="00A76803">
        <w:rPr>
          <w:rFonts w:ascii="Times New Roman" w:hAnsi="Times New Roman"/>
          <w:i/>
          <w:sz w:val="28"/>
          <w:szCs w:val="28"/>
          <w:u w:val="single"/>
        </w:rPr>
        <w:t xml:space="preserve">» (в соответствии с Приказом Министерства социального развития Мурманской области от </w:t>
      </w:r>
      <w:r w:rsidR="00250CD4" w:rsidRPr="00A76803">
        <w:rPr>
          <w:rFonts w:ascii="Times New Roman" w:hAnsi="Times New Roman"/>
          <w:i/>
          <w:sz w:val="28"/>
          <w:szCs w:val="28"/>
          <w:u w:val="single"/>
        </w:rPr>
        <w:t>04.09.2015</w:t>
      </w:r>
      <w:r w:rsidRPr="00A76803">
        <w:rPr>
          <w:rFonts w:ascii="Times New Roman" w:hAnsi="Times New Roman"/>
          <w:i/>
          <w:sz w:val="28"/>
          <w:szCs w:val="28"/>
          <w:u w:val="single"/>
        </w:rPr>
        <w:t xml:space="preserve"> г. №</w:t>
      </w:r>
      <w:r w:rsidR="00250CD4" w:rsidRPr="00A76803">
        <w:rPr>
          <w:rFonts w:ascii="Times New Roman" w:hAnsi="Times New Roman"/>
          <w:i/>
          <w:sz w:val="28"/>
          <w:szCs w:val="28"/>
          <w:u w:val="single"/>
        </w:rPr>
        <w:t xml:space="preserve"> 430</w:t>
      </w:r>
      <w:r w:rsidRPr="00A76803">
        <w:rPr>
          <w:rFonts w:ascii="Times New Roman" w:hAnsi="Times New Roman"/>
          <w:i/>
          <w:sz w:val="28"/>
          <w:szCs w:val="28"/>
          <w:u w:val="single"/>
        </w:rPr>
        <w:t>):</w:t>
      </w:r>
    </w:p>
    <w:p w:rsidR="00FE19E3" w:rsidRPr="00A76803" w:rsidRDefault="00FE19E3" w:rsidP="00A7680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A76803">
        <w:rPr>
          <w:rFonts w:ascii="Times New Roman" w:hAnsi="Times New Roman"/>
          <w:i/>
          <w:sz w:val="28"/>
          <w:szCs w:val="28"/>
          <w:u w:val="single"/>
        </w:rPr>
        <w:t>Отчет учреждений города и области по реализации программ в регионе:</w:t>
      </w:r>
    </w:p>
    <w:p w:rsidR="00FE19E3" w:rsidRPr="00A76803" w:rsidRDefault="006271F2" w:rsidP="00A76803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полугодовой</w:t>
      </w:r>
      <w:r w:rsidR="00FE19E3" w:rsidRPr="00A76803">
        <w:rPr>
          <w:rFonts w:ascii="Times New Roman" w:hAnsi="Times New Roman"/>
          <w:sz w:val="28"/>
          <w:szCs w:val="28"/>
        </w:rPr>
        <w:t xml:space="preserve"> отчет «</w:t>
      </w:r>
      <w:r w:rsidR="00FE19E3" w:rsidRPr="00A76803">
        <w:rPr>
          <w:rFonts w:ascii="Times New Roman" w:hAnsi="Times New Roman"/>
          <w:bCs/>
          <w:sz w:val="28"/>
          <w:szCs w:val="28"/>
        </w:rPr>
        <w:t>Оказание учреждениями социального обслуживания населения бесплатной юридической помощи и осуществление правового информи</w:t>
      </w:r>
      <w:r w:rsidRPr="00A76803">
        <w:rPr>
          <w:rFonts w:ascii="Times New Roman" w:hAnsi="Times New Roman"/>
          <w:bCs/>
          <w:sz w:val="28"/>
          <w:szCs w:val="28"/>
        </w:rPr>
        <w:t>рования и правового просвещения;</w:t>
      </w:r>
    </w:p>
    <w:p w:rsidR="00FE19E3" w:rsidRPr="00A76803" w:rsidRDefault="006271F2" w:rsidP="00A76803">
      <w:pPr>
        <w:widowControl w:val="0"/>
        <w:numPr>
          <w:ilvl w:val="0"/>
          <w:numId w:val="27"/>
        </w:numPr>
        <w:spacing w:after="0" w:line="240" w:lineRule="auto"/>
        <w:ind w:left="0" w:right="16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76803">
        <w:rPr>
          <w:rFonts w:ascii="Times New Roman" w:eastAsia="Calibri" w:hAnsi="Times New Roman"/>
          <w:bCs/>
          <w:sz w:val="28"/>
          <w:szCs w:val="28"/>
        </w:rPr>
        <w:t>годовой</w:t>
      </w:r>
      <w:r w:rsidR="00FE19E3" w:rsidRPr="00A76803">
        <w:rPr>
          <w:rFonts w:ascii="Times New Roman" w:eastAsia="Calibri" w:hAnsi="Times New Roman"/>
          <w:bCs/>
          <w:sz w:val="28"/>
          <w:szCs w:val="28"/>
        </w:rPr>
        <w:t xml:space="preserve"> отчет</w:t>
      </w:r>
      <w:r w:rsidR="00FE19E3" w:rsidRPr="00A76803">
        <w:rPr>
          <w:rFonts w:ascii="Times New Roman" w:eastAsia="Calibri" w:hAnsi="Times New Roman"/>
          <w:b/>
          <w:bCs/>
          <w:sz w:val="28"/>
          <w:szCs w:val="28"/>
        </w:rPr>
        <w:t xml:space="preserve"> </w:t>
      </w:r>
      <w:r w:rsidR="00FE19E3" w:rsidRPr="00A76803">
        <w:rPr>
          <w:rFonts w:ascii="Times New Roman" w:eastAsia="Calibri" w:hAnsi="Times New Roman"/>
          <w:sz w:val="28"/>
          <w:szCs w:val="28"/>
        </w:rPr>
        <w:t>по учреждениям подведомственных Министерству социального развития Мурманской области «Об обобщении передового опыта учреждений социального обслуживания населения»</w:t>
      </w:r>
      <w:r w:rsidRPr="00A76803">
        <w:rPr>
          <w:rFonts w:ascii="Times New Roman" w:eastAsia="Calibri" w:hAnsi="Times New Roman"/>
          <w:sz w:val="28"/>
          <w:szCs w:val="28"/>
        </w:rPr>
        <w:t>;</w:t>
      </w:r>
    </w:p>
    <w:p w:rsidR="00FE19E3" w:rsidRPr="00A76803" w:rsidRDefault="00FE19E3" w:rsidP="00A76803">
      <w:pPr>
        <w:pStyle w:val="a6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 xml:space="preserve">подготовка информации </w:t>
      </w:r>
      <w:proofErr w:type="gramStart"/>
      <w:r w:rsidRPr="00A76803">
        <w:rPr>
          <w:rFonts w:ascii="Times New Roman" w:hAnsi="Times New Roman"/>
          <w:sz w:val="28"/>
          <w:szCs w:val="28"/>
        </w:rPr>
        <w:t>о состоянии работы по профилактике детского суицида в целях проведения мониторинга состояния работы по профилактике детского суицида в рамках</w:t>
      </w:r>
      <w:proofErr w:type="gramEnd"/>
      <w:r w:rsidRPr="00A76803">
        <w:rPr>
          <w:rFonts w:ascii="Times New Roman" w:hAnsi="Times New Roman"/>
          <w:sz w:val="28"/>
          <w:szCs w:val="28"/>
        </w:rPr>
        <w:t xml:space="preserve"> Плана мероприятий по реализации в 2011-2015 годах Концепции демографической политики Российской Федерации на период до 2025 года.</w:t>
      </w:r>
    </w:p>
    <w:p w:rsidR="00DB5629" w:rsidRPr="00A76803" w:rsidRDefault="00DB5629" w:rsidP="00A76803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областной отчет по предоставлению свода данных учреждений города и области «Показатели по программам, реализуемым в области за 201</w:t>
      </w:r>
      <w:r w:rsidR="006271F2" w:rsidRPr="00A76803">
        <w:rPr>
          <w:rFonts w:ascii="Times New Roman" w:hAnsi="Times New Roman"/>
          <w:sz w:val="28"/>
          <w:szCs w:val="28"/>
        </w:rPr>
        <w:t>5</w:t>
      </w:r>
      <w:r w:rsidRPr="00A76803">
        <w:rPr>
          <w:rFonts w:ascii="Times New Roman" w:hAnsi="Times New Roman"/>
          <w:sz w:val="28"/>
          <w:szCs w:val="28"/>
        </w:rPr>
        <w:t xml:space="preserve"> год»:</w:t>
      </w:r>
    </w:p>
    <w:p w:rsidR="00DB5629" w:rsidRPr="00A76803" w:rsidRDefault="00DB5629" w:rsidP="00A76803">
      <w:pPr>
        <w:pStyle w:val="1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«</w:t>
      </w:r>
      <w:r w:rsidRPr="00A76803">
        <w:rPr>
          <w:rFonts w:ascii="Times New Roman" w:hAnsi="Times New Roman"/>
          <w:sz w:val="28"/>
          <w:szCs w:val="28"/>
          <w:lang w:val="en-US"/>
        </w:rPr>
        <w:t>ART</w:t>
      </w:r>
      <w:r w:rsidRPr="00A76803">
        <w:rPr>
          <w:rFonts w:ascii="Times New Roman" w:hAnsi="Times New Roman"/>
          <w:sz w:val="28"/>
          <w:szCs w:val="28"/>
        </w:rPr>
        <w:t>-тренировка замещение агрессии»;</w:t>
      </w:r>
    </w:p>
    <w:p w:rsidR="00DB5629" w:rsidRPr="00A76803" w:rsidRDefault="006271F2" w:rsidP="00A76803">
      <w:pPr>
        <w:pStyle w:val="1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 xml:space="preserve"> </w:t>
      </w:r>
      <w:r w:rsidR="00DB5629" w:rsidRPr="00A76803">
        <w:rPr>
          <w:rFonts w:ascii="Times New Roman" w:hAnsi="Times New Roman"/>
          <w:sz w:val="28"/>
          <w:szCs w:val="28"/>
        </w:rPr>
        <w:t>«СГК (Семейные групповые конференции)»</w:t>
      </w:r>
    </w:p>
    <w:p w:rsidR="00DB5629" w:rsidRPr="00A76803" w:rsidRDefault="00DB5629" w:rsidP="00A76803">
      <w:pPr>
        <w:pStyle w:val="1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 xml:space="preserve">«Как </w:t>
      </w:r>
      <w:r w:rsidR="006271F2" w:rsidRPr="00A76803">
        <w:rPr>
          <w:rFonts w:ascii="Times New Roman" w:hAnsi="Times New Roman"/>
          <w:sz w:val="28"/>
          <w:szCs w:val="28"/>
        </w:rPr>
        <w:t>мне</w:t>
      </w:r>
      <w:r w:rsidRPr="00A76803">
        <w:rPr>
          <w:rFonts w:ascii="Times New Roman" w:hAnsi="Times New Roman"/>
          <w:sz w:val="28"/>
          <w:szCs w:val="28"/>
        </w:rPr>
        <w:t xml:space="preserve"> быть»;</w:t>
      </w:r>
    </w:p>
    <w:p w:rsidR="00DB5629" w:rsidRPr="00A76803" w:rsidRDefault="00DB5629" w:rsidP="00A76803">
      <w:pPr>
        <w:pStyle w:val="1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«Невероятные годы»</w:t>
      </w:r>
    </w:p>
    <w:p w:rsidR="006271F2" w:rsidRPr="00A76803" w:rsidRDefault="006271F2" w:rsidP="00A76803">
      <w:pPr>
        <w:pStyle w:val="1"/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«Медиация»</w:t>
      </w:r>
    </w:p>
    <w:p w:rsidR="00DB5629" w:rsidRPr="00A76803" w:rsidRDefault="00DB5629" w:rsidP="00A76803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показатели по программам ДМГР в Баренцевом регионе</w:t>
      </w:r>
      <w:r w:rsidR="0004164E" w:rsidRPr="00A76803">
        <w:rPr>
          <w:rFonts w:ascii="Times New Roman" w:hAnsi="Times New Roman"/>
          <w:sz w:val="28"/>
          <w:szCs w:val="28"/>
        </w:rPr>
        <w:t>.</w:t>
      </w:r>
    </w:p>
    <w:p w:rsidR="00681852" w:rsidRPr="00A76803" w:rsidRDefault="00681852" w:rsidP="00A76803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полугодовой отчет о проведенных мероприятиях антинаркотической направленности в учреждениях социального обслуживания населения области.</w:t>
      </w:r>
    </w:p>
    <w:p w:rsidR="00681852" w:rsidRPr="00A76803" w:rsidRDefault="00681852" w:rsidP="00A76803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еженедельный отчет о проведенных мероприятиях антинаркотической направленности в учреждениях социального обслуживания населения области.</w:t>
      </w:r>
    </w:p>
    <w:p w:rsidR="00681852" w:rsidRPr="00A76803" w:rsidRDefault="00681852" w:rsidP="00A76803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76803">
        <w:rPr>
          <w:rFonts w:ascii="Times New Roman" w:hAnsi="Times New Roman"/>
          <w:sz w:val="28"/>
          <w:szCs w:val="28"/>
        </w:rPr>
        <w:t>полугодовой отчет о количестве детей, подвергшихся насилию и жестокому обращению по учреждениям, подведомственных МСР МО.</w:t>
      </w:r>
    </w:p>
    <w:p w:rsidR="00E81A6A" w:rsidRDefault="00E81A6A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314D" w:rsidRDefault="0015314D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Default="00DB5629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356E">
        <w:rPr>
          <w:rFonts w:ascii="Times New Roman" w:hAnsi="Times New Roman"/>
          <w:b/>
          <w:sz w:val="28"/>
          <w:szCs w:val="28"/>
          <w:lang w:val="en-US"/>
        </w:rPr>
        <w:lastRenderedPageBreak/>
        <w:t>X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C2239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C356E">
        <w:rPr>
          <w:rFonts w:ascii="Times New Roman" w:hAnsi="Times New Roman"/>
          <w:b/>
          <w:sz w:val="28"/>
          <w:szCs w:val="28"/>
        </w:rPr>
        <w:t>. Осуществление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81A6A">
        <w:rPr>
          <w:rFonts w:ascii="Times New Roman" w:hAnsi="Times New Roman"/>
          <w:b/>
          <w:sz w:val="28"/>
          <w:szCs w:val="28"/>
        </w:rPr>
        <w:t>деятельности учреждения</w:t>
      </w:r>
    </w:p>
    <w:p w:rsidR="00316ACF" w:rsidRPr="001C356E" w:rsidRDefault="00316ACF" w:rsidP="00560B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B5629" w:rsidRPr="00D1556C" w:rsidRDefault="00DB5629" w:rsidP="00D1556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D1556C">
        <w:rPr>
          <w:rFonts w:ascii="Times New Roman" w:hAnsi="Times New Roman"/>
          <w:bCs/>
          <w:sz w:val="28"/>
          <w:szCs w:val="28"/>
        </w:rPr>
        <w:t>В отчётный период в учреждении проведены внутренние проверки</w:t>
      </w:r>
    </w:p>
    <w:p w:rsidR="00DB5629" w:rsidRPr="00D1556C" w:rsidRDefault="00DB5629" w:rsidP="00D155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"/>
        <w:gridCol w:w="4608"/>
        <w:gridCol w:w="1517"/>
        <w:gridCol w:w="2835"/>
      </w:tblGrid>
      <w:tr w:rsidR="00DB5629" w:rsidRPr="00345BDA" w:rsidTr="00F12246">
        <w:trPr>
          <w:trHeight w:val="255"/>
        </w:trPr>
        <w:tc>
          <w:tcPr>
            <w:tcW w:w="5004" w:type="dxa"/>
            <w:gridSpan w:val="2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17" w:type="dxa"/>
            <w:vAlign w:val="center"/>
          </w:tcPr>
          <w:p w:rsidR="00DB5629" w:rsidRPr="00345BDA" w:rsidRDefault="00DB5629" w:rsidP="00E81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BF45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vAlign w:val="center"/>
          </w:tcPr>
          <w:p w:rsidR="00DB5629" w:rsidRPr="00345BDA" w:rsidRDefault="00DB5629" w:rsidP="00F122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B5629" w:rsidRPr="00345BDA" w:rsidTr="00F12246">
        <w:trPr>
          <w:trHeight w:val="300"/>
        </w:trPr>
        <w:tc>
          <w:tcPr>
            <w:tcW w:w="396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517" w:type="dxa"/>
            <w:vAlign w:val="center"/>
          </w:tcPr>
          <w:p w:rsidR="00DB5629" w:rsidRPr="00345BDA" w:rsidRDefault="00BF45D5" w:rsidP="00184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vAlign w:val="center"/>
          </w:tcPr>
          <w:p w:rsidR="00DB5629" w:rsidRPr="00345BDA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345BDA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345BDA">
              <w:rPr>
                <w:rFonts w:ascii="Times New Roman" w:hAnsi="Times New Roman"/>
                <w:sz w:val="24"/>
                <w:szCs w:val="24"/>
              </w:rPr>
              <w:t>иректора по социальной работе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И.Н. Егорова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естра</w:t>
            </w:r>
            <w:proofErr w:type="spellEnd"/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Налётова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Зав. хоз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отделом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Березовская Е.Н.</w:t>
            </w:r>
          </w:p>
          <w:p w:rsidR="00DB5629" w:rsidRDefault="00DB5629" w:rsidP="005A6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Гл. Бухгалтер</w:t>
            </w:r>
          </w:p>
          <w:p w:rsidR="00DB5629" w:rsidRPr="00345BDA" w:rsidRDefault="00E81A6A" w:rsidP="00E81A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Кучепатова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DB5629" w:rsidRPr="00345BDA" w:rsidTr="00F12246">
        <w:trPr>
          <w:trHeight w:val="300"/>
        </w:trPr>
        <w:tc>
          <w:tcPr>
            <w:tcW w:w="396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:rsidR="00DB5629" w:rsidRPr="00345BDA" w:rsidRDefault="00DB5629" w:rsidP="00F122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5BDA">
              <w:rPr>
                <w:rFonts w:ascii="Times New Roman" w:hAnsi="Times New Roman"/>
                <w:sz w:val="24"/>
                <w:szCs w:val="24"/>
              </w:rPr>
              <w:t>Количество выявленных нарушений, вынесенных замечаний</w:t>
            </w:r>
          </w:p>
        </w:tc>
        <w:tc>
          <w:tcPr>
            <w:tcW w:w="1517" w:type="dxa"/>
            <w:vAlign w:val="center"/>
          </w:tcPr>
          <w:p w:rsidR="00DB5629" w:rsidRPr="00345BDA" w:rsidRDefault="00BF45D5" w:rsidP="00F12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5" w:type="dxa"/>
            <w:vAlign w:val="center"/>
          </w:tcPr>
          <w:p w:rsidR="00184F97" w:rsidRPr="00345BDA" w:rsidRDefault="00184F97" w:rsidP="00184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DB5629" w:rsidRPr="00345BDA" w:rsidRDefault="00184F97" w:rsidP="00184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Кулькова</w:t>
            </w:r>
          </w:p>
        </w:tc>
      </w:tr>
    </w:tbl>
    <w:p w:rsidR="00DB5629" w:rsidRDefault="00DB5629" w:rsidP="00B72674">
      <w:pPr>
        <w:jc w:val="both"/>
        <w:rPr>
          <w:rFonts w:ascii="Times New Roman" w:hAnsi="Times New Roman"/>
        </w:rPr>
      </w:pPr>
    </w:p>
    <w:p w:rsidR="00DB5629" w:rsidRPr="00316ACF" w:rsidRDefault="00DB5629" w:rsidP="00F1224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16ACF">
        <w:rPr>
          <w:rFonts w:ascii="Times New Roman" w:hAnsi="Times New Roman"/>
          <w:bCs/>
          <w:sz w:val="28"/>
          <w:szCs w:val="28"/>
        </w:rPr>
        <w:t>В отчётный период в учреждении проведены внешние проверки</w:t>
      </w:r>
    </w:p>
    <w:p w:rsidR="00DB5629" w:rsidRPr="00345BDA" w:rsidRDefault="00DB5629" w:rsidP="00F122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3260"/>
        <w:gridCol w:w="3651"/>
      </w:tblGrid>
      <w:tr w:rsidR="00DB5629" w:rsidRPr="00345BDA" w:rsidTr="00F12246">
        <w:tc>
          <w:tcPr>
            <w:tcW w:w="567" w:type="dxa"/>
          </w:tcPr>
          <w:p w:rsidR="00DB5629" w:rsidRPr="00345BDA" w:rsidRDefault="00DB5629" w:rsidP="00F1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DB5629" w:rsidRPr="00345BDA" w:rsidRDefault="00DB5629" w:rsidP="00F1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DB5629" w:rsidRPr="00345BDA" w:rsidRDefault="00DB5629" w:rsidP="00F1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Организация, проводившая проверку (причина проверки)</w:t>
            </w:r>
          </w:p>
        </w:tc>
        <w:tc>
          <w:tcPr>
            <w:tcW w:w="3651" w:type="dxa"/>
          </w:tcPr>
          <w:p w:rsidR="00DB5629" w:rsidRPr="00345BDA" w:rsidRDefault="00DB5629" w:rsidP="00F17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5BDA">
              <w:rPr>
                <w:rFonts w:ascii="Times New Roman" w:hAnsi="Times New Roman"/>
                <w:b/>
                <w:sz w:val="24"/>
                <w:szCs w:val="24"/>
              </w:rPr>
              <w:t>Выводы</w:t>
            </w:r>
          </w:p>
        </w:tc>
      </w:tr>
      <w:tr w:rsidR="00B827B8" w:rsidRPr="00345BDA" w:rsidTr="00060182">
        <w:tc>
          <w:tcPr>
            <w:tcW w:w="567" w:type="dxa"/>
          </w:tcPr>
          <w:p w:rsidR="00B827B8" w:rsidRPr="0072038F" w:rsidRDefault="00C55ED3" w:rsidP="00F1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F17459" w:rsidRDefault="00B827B8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B827B8" w:rsidRPr="00F17459" w:rsidRDefault="00B827B8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260" w:type="dxa"/>
          </w:tcPr>
          <w:p w:rsidR="00B827B8" w:rsidRPr="00F17459" w:rsidRDefault="00B827B8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Мурманской области.</w:t>
            </w:r>
          </w:p>
        </w:tc>
        <w:tc>
          <w:tcPr>
            <w:tcW w:w="3651" w:type="dxa"/>
          </w:tcPr>
          <w:p w:rsidR="00B827B8" w:rsidRPr="00F17459" w:rsidRDefault="00F17459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</w:tr>
      <w:tr w:rsidR="00B827B8" w:rsidRPr="00345BDA" w:rsidTr="00060182">
        <w:tc>
          <w:tcPr>
            <w:tcW w:w="567" w:type="dxa"/>
          </w:tcPr>
          <w:p w:rsidR="00B827B8" w:rsidRPr="0072038F" w:rsidRDefault="00C55ED3" w:rsidP="00F1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B827B8" w:rsidRPr="00F17459" w:rsidRDefault="00B827B8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02.02.</w:t>
            </w:r>
            <w:r w:rsidR="00F17459">
              <w:rPr>
                <w:rFonts w:ascii="Times New Roman" w:hAnsi="Times New Roman"/>
                <w:sz w:val="24"/>
                <w:szCs w:val="24"/>
              </w:rPr>
              <w:t>20</w:t>
            </w:r>
            <w:r w:rsidRPr="00F17459">
              <w:rPr>
                <w:rFonts w:ascii="Times New Roman" w:hAnsi="Times New Roman"/>
                <w:sz w:val="24"/>
                <w:szCs w:val="24"/>
              </w:rPr>
              <w:t>15</w:t>
            </w:r>
            <w:r w:rsidR="00F174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F17459" w:rsidRDefault="00B827B8" w:rsidP="008A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Управление государственного автодорожного надзора по Мурманской области: реализация плана проведени</w:t>
            </w:r>
            <w:r w:rsidR="00F17459">
              <w:rPr>
                <w:rFonts w:ascii="Times New Roman" w:hAnsi="Times New Roman"/>
                <w:sz w:val="24"/>
                <w:szCs w:val="24"/>
              </w:rPr>
              <w:t>я плановых проверок на 2015 год:</w:t>
            </w:r>
          </w:p>
          <w:p w:rsidR="00C55ED3" w:rsidRDefault="00B827B8" w:rsidP="008A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 xml:space="preserve"> выявление и пресечение нарушений нормативных правовых, нормативных технических актов, стандартов и норм, регламентирующих деятельность автотранспортного комплекса</w:t>
            </w:r>
            <w:r w:rsidR="00C55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27B8" w:rsidRPr="00F17459" w:rsidRDefault="00C55ED3" w:rsidP="008A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Предписание от 02.02.2015 № 009.</w:t>
            </w:r>
          </w:p>
        </w:tc>
        <w:tc>
          <w:tcPr>
            <w:tcW w:w="3651" w:type="dxa"/>
          </w:tcPr>
          <w:p w:rsidR="00B827B8" w:rsidRPr="00F17459" w:rsidRDefault="00C55ED3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Замечания</w:t>
            </w:r>
            <w:r w:rsidR="00B827B8" w:rsidRPr="00F17459">
              <w:rPr>
                <w:rFonts w:ascii="Times New Roman" w:hAnsi="Times New Roman"/>
                <w:sz w:val="24"/>
                <w:szCs w:val="24"/>
              </w:rPr>
              <w:t xml:space="preserve"> устранены</w:t>
            </w:r>
          </w:p>
        </w:tc>
      </w:tr>
      <w:tr w:rsidR="00C55ED3" w:rsidRPr="00345BDA" w:rsidTr="007978F9">
        <w:tc>
          <w:tcPr>
            <w:tcW w:w="567" w:type="dxa"/>
          </w:tcPr>
          <w:p w:rsidR="00C55ED3" w:rsidRPr="0072038F" w:rsidRDefault="00C55ED3" w:rsidP="007978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55ED3" w:rsidRPr="00F17459" w:rsidRDefault="00C55ED3" w:rsidP="0079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04.02.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F17459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C55ED3" w:rsidRPr="00F17459" w:rsidRDefault="00C55ED3" w:rsidP="0079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 xml:space="preserve">Комитет по ветеринарии Мурманской области: предупреждение, выявление и пресечение нарушений требований ветеринарного </w:t>
            </w:r>
            <w:r w:rsidRPr="00F17459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законодательства. Предписание об устранении нарушений от 04.02.2015 № 03П-03-15.</w:t>
            </w:r>
          </w:p>
        </w:tc>
        <w:tc>
          <w:tcPr>
            <w:tcW w:w="3651" w:type="dxa"/>
          </w:tcPr>
          <w:p w:rsidR="00C55ED3" w:rsidRPr="00F17459" w:rsidRDefault="00C55ED3" w:rsidP="0079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lastRenderedPageBreak/>
              <w:t>Замечания устранены.</w:t>
            </w:r>
          </w:p>
          <w:p w:rsidR="00C55ED3" w:rsidRPr="00F17459" w:rsidRDefault="00C55ED3" w:rsidP="00797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7B8" w:rsidRPr="00345BDA" w:rsidTr="004769CD">
        <w:tc>
          <w:tcPr>
            <w:tcW w:w="567" w:type="dxa"/>
          </w:tcPr>
          <w:p w:rsidR="00B827B8" w:rsidRPr="0072038F" w:rsidRDefault="00BF45D5" w:rsidP="00F1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C55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B827B8" w:rsidRPr="00F17459" w:rsidRDefault="00B827B8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10.02.2015</w:t>
            </w:r>
            <w:r w:rsidR="00F174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B827B8" w:rsidRPr="00F17459" w:rsidRDefault="00B827B8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 xml:space="preserve">Государственная инспекция труда в Мурманской области: надзор и </w:t>
            </w:r>
            <w:proofErr w:type="gramStart"/>
            <w:r w:rsidRPr="00F17459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17459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3651" w:type="dxa"/>
          </w:tcPr>
          <w:p w:rsidR="00B827B8" w:rsidRPr="00F17459" w:rsidRDefault="008A6052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B827B8" w:rsidRPr="00F17459">
              <w:rPr>
                <w:rFonts w:ascii="Times New Roman" w:hAnsi="Times New Roman"/>
                <w:sz w:val="24"/>
                <w:szCs w:val="24"/>
              </w:rPr>
              <w:t>арушения устранены</w:t>
            </w:r>
          </w:p>
        </w:tc>
      </w:tr>
      <w:tr w:rsidR="00DD2394" w:rsidRPr="00345BDA" w:rsidTr="00032AFC">
        <w:tc>
          <w:tcPr>
            <w:tcW w:w="567" w:type="dxa"/>
          </w:tcPr>
          <w:p w:rsidR="00DD2394" w:rsidRPr="0072038F" w:rsidRDefault="00BF45D5" w:rsidP="00F1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E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F17459" w:rsidRDefault="00BF45D5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D2394" w:rsidRPr="00F174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2394" w:rsidRPr="00F17459" w:rsidRDefault="00DD2394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2015 год </w:t>
            </w:r>
          </w:p>
        </w:tc>
        <w:tc>
          <w:tcPr>
            <w:tcW w:w="3260" w:type="dxa"/>
          </w:tcPr>
          <w:p w:rsidR="00DD2394" w:rsidRPr="00F17459" w:rsidRDefault="00DD2394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 xml:space="preserve">Министерство труда и социального развития Мурманской области. </w:t>
            </w:r>
          </w:p>
          <w:p w:rsidR="00DD2394" w:rsidRPr="00F17459" w:rsidRDefault="00DD2394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 xml:space="preserve">Справки о проверки от 07.05.2015, 08.05.2015. </w:t>
            </w:r>
          </w:p>
        </w:tc>
        <w:tc>
          <w:tcPr>
            <w:tcW w:w="3651" w:type="dxa"/>
          </w:tcPr>
          <w:p w:rsidR="00DD2394" w:rsidRPr="00F17459" w:rsidRDefault="00DD2394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D2394" w:rsidRPr="00345BDA" w:rsidTr="00E05706">
        <w:tc>
          <w:tcPr>
            <w:tcW w:w="567" w:type="dxa"/>
          </w:tcPr>
          <w:p w:rsidR="00DD2394" w:rsidRPr="0072038F" w:rsidRDefault="00BF45D5" w:rsidP="00F174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DD2394" w:rsidRPr="00F17459" w:rsidRDefault="00DD2394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22.12.2015</w:t>
            </w:r>
            <w:r w:rsidR="00F1745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DD2394" w:rsidRPr="00F17459" w:rsidRDefault="008A6052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Прокуратура</w:t>
            </w:r>
            <w:r w:rsidR="00DD2394" w:rsidRPr="00F17459">
              <w:rPr>
                <w:rFonts w:ascii="Times New Roman" w:hAnsi="Times New Roman"/>
                <w:sz w:val="24"/>
                <w:szCs w:val="24"/>
              </w:rPr>
              <w:t xml:space="preserve"> Октябрьского административного округа совместно с начальником </w:t>
            </w:r>
            <w:r w:rsidRPr="00F17459">
              <w:rPr>
                <w:rFonts w:ascii="Times New Roman" w:hAnsi="Times New Roman"/>
                <w:sz w:val="24"/>
                <w:szCs w:val="24"/>
              </w:rPr>
              <w:t>отделения</w:t>
            </w:r>
            <w:r w:rsidR="00DD2394" w:rsidRPr="00F17459">
              <w:rPr>
                <w:rFonts w:ascii="Times New Roman" w:hAnsi="Times New Roman"/>
                <w:sz w:val="24"/>
                <w:szCs w:val="24"/>
              </w:rPr>
              <w:t xml:space="preserve"> ОНД города Мурманска </w:t>
            </w:r>
            <w:proofErr w:type="spellStart"/>
            <w:r w:rsidR="00DD2394" w:rsidRPr="00F17459">
              <w:rPr>
                <w:rFonts w:ascii="Times New Roman" w:hAnsi="Times New Roman"/>
                <w:sz w:val="24"/>
                <w:szCs w:val="24"/>
              </w:rPr>
              <w:t>Таныгиным</w:t>
            </w:r>
            <w:proofErr w:type="spellEnd"/>
            <w:r w:rsidR="00DD2394" w:rsidRPr="00F17459">
              <w:rPr>
                <w:rFonts w:ascii="Times New Roman" w:hAnsi="Times New Roman"/>
                <w:sz w:val="24"/>
                <w:szCs w:val="24"/>
              </w:rPr>
              <w:t xml:space="preserve"> Е.В.: внеплановая</w:t>
            </w:r>
          </w:p>
        </w:tc>
        <w:tc>
          <w:tcPr>
            <w:tcW w:w="3651" w:type="dxa"/>
          </w:tcPr>
          <w:p w:rsidR="00DD2394" w:rsidRPr="00F17459" w:rsidRDefault="00DD2394" w:rsidP="00F174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459">
              <w:rPr>
                <w:rFonts w:ascii="Times New Roman" w:hAnsi="Times New Roman"/>
                <w:sz w:val="24"/>
                <w:szCs w:val="24"/>
              </w:rPr>
              <w:t>Замечания устранены</w:t>
            </w:r>
          </w:p>
        </w:tc>
      </w:tr>
    </w:tbl>
    <w:p w:rsidR="00DB5629" w:rsidRDefault="00DB5629" w:rsidP="00EC7C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A6052" w:rsidRDefault="008A6052" w:rsidP="00EC7C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B5629" w:rsidRPr="00F12246" w:rsidRDefault="00DB5629" w:rsidP="00EC7C19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12246">
        <w:rPr>
          <w:rFonts w:ascii="Times New Roman" w:hAnsi="Times New Roman"/>
          <w:sz w:val="28"/>
          <w:szCs w:val="28"/>
          <w:lang w:eastAsia="en-US"/>
        </w:rPr>
        <w:t xml:space="preserve">Директор </w:t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</w:r>
      <w:r w:rsidRPr="00F12246">
        <w:rPr>
          <w:rFonts w:ascii="Times New Roman" w:hAnsi="Times New Roman"/>
          <w:sz w:val="28"/>
          <w:szCs w:val="28"/>
          <w:lang w:eastAsia="en-US"/>
        </w:rPr>
        <w:tab/>
        <w:t xml:space="preserve">Т.Н. </w:t>
      </w:r>
      <w:proofErr w:type="spellStart"/>
      <w:r w:rsidRPr="00F12246">
        <w:rPr>
          <w:rFonts w:ascii="Times New Roman" w:hAnsi="Times New Roman"/>
          <w:sz w:val="28"/>
          <w:szCs w:val="28"/>
          <w:lang w:eastAsia="en-US"/>
        </w:rPr>
        <w:t>Кулькова</w:t>
      </w:r>
      <w:proofErr w:type="spellEnd"/>
    </w:p>
    <w:sectPr w:rsidR="00DB5629" w:rsidRPr="00F12246" w:rsidSect="00D14D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FB7" w:rsidRDefault="00674FB7">
      <w:pPr>
        <w:spacing w:after="0" w:line="240" w:lineRule="auto"/>
      </w:pPr>
      <w:r>
        <w:separator/>
      </w:r>
    </w:p>
  </w:endnote>
  <w:endnote w:type="continuationSeparator" w:id="0">
    <w:p w:rsidR="00674FB7" w:rsidRDefault="0067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ceinlin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FB7" w:rsidRDefault="00674FB7">
      <w:pPr>
        <w:spacing w:after="0" w:line="240" w:lineRule="auto"/>
      </w:pPr>
      <w:r>
        <w:separator/>
      </w:r>
    </w:p>
  </w:footnote>
  <w:footnote w:type="continuationSeparator" w:id="0">
    <w:p w:rsidR="00674FB7" w:rsidRDefault="00674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3">
    <w:nsid w:val="03156A26"/>
    <w:multiLevelType w:val="hybridMultilevel"/>
    <w:tmpl w:val="BF4C6EE6"/>
    <w:lvl w:ilvl="0" w:tplc="78E43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7131B"/>
    <w:multiLevelType w:val="hybridMultilevel"/>
    <w:tmpl w:val="24682820"/>
    <w:lvl w:ilvl="0" w:tplc="EEA84C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9B52E7"/>
    <w:multiLevelType w:val="hybridMultilevel"/>
    <w:tmpl w:val="51BAA360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D75A01"/>
    <w:multiLevelType w:val="hybridMultilevel"/>
    <w:tmpl w:val="E37CA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7C7701"/>
    <w:multiLevelType w:val="hybridMultilevel"/>
    <w:tmpl w:val="809E9274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C0F54"/>
    <w:multiLevelType w:val="hybridMultilevel"/>
    <w:tmpl w:val="9ED036EC"/>
    <w:lvl w:ilvl="0" w:tplc="B32079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0B340082"/>
    <w:multiLevelType w:val="hybridMultilevel"/>
    <w:tmpl w:val="5BC06714"/>
    <w:lvl w:ilvl="0" w:tplc="B320793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0">
    <w:nsid w:val="0DE069E4"/>
    <w:multiLevelType w:val="hybridMultilevel"/>
    <w:tmpl w:val="4EF0D5B0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3D470BC"/>
    <w:multiLevelType w:val="hybridMultilevel"/>
    <w:tmpl w:val="ED86C63C"/>
    <w:lvl w:ilvl="0" w:tplc="9B406A4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E6E09C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6EE3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CA22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9E0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10480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A9C7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2468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1885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13DF7ECF"/>
    <w:multiLevelType w:val="hybridMultilevel"/>
    <w:tmpl w:val="3F589288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07699E"/>
    <w:multiLevelType w:val="hybridMultilevel"/>
    <w:tmpl w:val="1F00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55A98"/>
    <w:multiLevelType w:val="hybridMultilevel"/>
    <w:tmpl w:val="91E6BF1E"/>
    <w:lvl w:ilvl="0" w:tplc="78E43AD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>
    <w:nsid w:val="1C940458"/>
    <w:multiLevelType w:val="hybridMultilevel"/>
    <w:tmpl w:val="14D6A83E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F34B2E"/>
    <w:multiLevelType w:val="hybridMultilevel"/>
    <w:tmpl w:val="AF2249C6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01516"/>
    <w:multiLevelType w:val="hybridMultilevel"/>
    <w:tmpl w:val="2FF2AC0E"/>
    <w:lvl w:ilvl="0" w:tplc="78E43AD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28B0163D"/>
    <w:multiLevelType w:val="hybridMultilevel"/>
    <w:tmpl w:val="9266F222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5688D"/>
    <w:multiLevelType w:val="hybridMultilevel"/>
    <w:tmpl w:val="C1B60AD2"/>
    <w:lvl w:ilvl="0" w:tplc="CFE622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F3A09CF"/>
    <w:multiLevelType w:val="hybridMultilevel"/>
    <w:tmpl w:val="E33AD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9D09B0"/>
    <w:multiLevelType w:val="hybridMultilevel"/>
    <w:tmpl w:val="B652F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D7184"/>
    <w:multiLevelType w:val="hybridMultilevel"/>
    <w:tmpl w:val="67C2D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E1602"/>
    <w:multiLevelType w:val="hybridMultilevel"/>
    <w:tmpl w:val="B8285EE6"/>
    <w:lvl w:ilvl="0" w:tplc="78E43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06D08"/>
    <w:multiLevelType w:val="multilevel"/>
    <w:tmpl w:val="4294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440821"/>
    <w:multiLevelType w:val="hybridMultilevel"/>
    <w:tmpl w:val="F14C9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D56719"/>
    <w:multiLevelType w:val="hybridMultilevel"/>
    <w:tmpl w:val="0F3A938C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0E3E6B"/>
    <w:multiLevelType w:val="hybridMultilevel"/>
    <w:tmpl w:val="3BD6FBA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191548"/>
    <w:multiLevelType w:val="hybridMultilevel"/>
    <w:tmpl w:val="B99E773E"/>
    <w:lvl w:ilvl="0" w:tplc="78E43AD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51C96460"/>
    <w:multiLevelType w:val="hybridMultilevel"/>
    <w:tmpl w:val="2ADA6AAC"/>
    <w:lvl w:ilvl="0" w:tplc="78E43AD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2A96102"/>
    <w:multiLevelType w:val="hybridMultilevel"/>
    <w:tmpl w:val="3F8A0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E0703"/>
    <w:multiLevelType w:val="hybridMultilevel"/>
    <w:tmpl w:val="689A69D0"/>
    <w:lvl w:ilvl="0" w:tplc="A5E2444E">
      <w:start w:val="1"/>
      <w:numFmt w:val="bullet"/>
      <w:lvlText w:val="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2">
    <w:nsid w:val="54DC434C"/>
    <w:multiLevelType w:val="hybridMultilevel"/>
    <w:tmpl w:val="DAC677D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>
    <w:nsid w:val="58C843CE"/>
    <w:multiLevelType w:val="hybridMultilevel"/>
    <w:tmpl w:val="CBCE35A4"/>
    <w:lvl w:ilvl="0" w:tplc="2968E11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9C65D4"/>
    <w:multiLevelType w:val="hybridMultilevel"/>
    <w:tmpl w:val="00DC76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A233FD"/>
    <w:multiLevelType w:val="hybridMultilevel"/>
    <w:tmpl w:val="5BA2C690"/>
    <w:lvl w:ilvl="0" w:tplc="6C742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BC27B8"/>
    <w:multiLevelType w:val="hybridMultilevel"/>
    <w:tmpl w:val="E35E0D12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7">
    <w:nsid w:val="5C8E08CD"/>
    <w:multiLevelType w:val="hybridMultilevel"/>
    <w:tmpl w:val="B02ACAE2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F4DF2"/>
    <w:multiLevelType w:val="hybridMultilevel"/>
    <w:tmpl w:val="FC669904"/>
    <w:lvl w:ilvl="0" w:tplc="2968E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454143"/>
    <w:multiLevelType w:val="hybridMultilevel"/>
    <w:tmpl w:val="E432EC96"/>
    <w:lvl w:ilvl="0" w:tplc="78E43ADC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0">
    <w:nsid w:val="5F686DA0"/>
    <w:multiLevelType w:val="hybridMultilevel"/>
    <w:tmpl w:val="D344579C"/>
    <w:lvl w:ilvl="0" w:tplc="059EB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6D3806"/>
    <w:multiLevelType w:val="hybridMultilevel"/>
    <w:tmpl w:val="15FC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CF2187"/>
    <w:multiLevelType w:val="hybridMultilevel"/>
    <w:tmpl w:val="BE46007E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D3827"/>
    <w:multiLevelType w:val="hybridMultilevel"/>
    <w:tmpl w:val="BE08CEC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4">
    <w:nsid w:val="75E773EA"/>
    <w:multiLevelType w:val="hybridMultilevel"/>
    <w:tmpl w:val="91B41E98"/>
    <w:lvl w:ilvl="0" w:tplc="B3207938">
      <w:start w:val="1"/>
      <w:numFmt w:val="bullet"/>
      <w:lvlText w:val="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5">
    <w:nsid w:val="797125A3"/>
    <w:multiLevelType w:val="hybridMultilevel"/>
    <w:tmpl w:val="55864D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B979BD"/>
    <w:multiLevelType w:val="hybridMultilevel"/>
    <w:tmpl w:val="32EE665A"/>
    <w:lvl w:ilvl="0" w:tplc="78E43ADC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7A8F0F93"/>
    <w:multiLevelType w:val="hybridMultilevel"/>
    <w:tmpl w:val="71E6051A"/>
    <w:lvl w:ilvl="0" w:tplc="78E43A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6C1776"/>
    <w:multiLevelType w:val="hybridMultilevel"/>
    <w:tmpl w:val="4824F616"/>
    <w:lvl w:ilvl="0" w:tplc="B32079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0"/>
  </w:num>
  <w:num w:numId="3">
    <w:abstractNumId w:val="40"/>
  </w:num>
  <w:num w:numId="4">
    <w:abstractNumId w:val="15"/>
  </w:num>
  <w:num w:numId="5">
    <w:abstractNumId w:val="41"/>
  </w:num>
  <w:num w:numId="6">
    <w:abstractNumId w:val="48"/>
  </w:num>
  <w:num w:numId="7">
    <w:abstractNumId w:val="37"/>
  </w:num>
  <w:num w:numId="8">
    <w:abstractNumId w:val="22"/>
  </w:num>
  <w:num w:numId="9">
    <w:abstractNumId w:val="34"/>
  </w:num>
  <w:num w:numId="10">
    <w:abstractNumId w:val="11"/>
  </w:num>
  <w:num w:numId="11">
    <w:abstractNumId w:val="43"/>
  </w:num>
  <w:num w:numId="12">
    <w:abstractNumId w:val="32"/>
  </w:num>
  <w:num w:numId="13">
    <w:abstractNumId w:val="20"/>
  </w:num>
  <w:num w:numId="14">
    <w:abstractNumId w:val="19"/>
  </w:num>
  <w:num w:numId="15">
    <w:abstractNumId w:val="21"/>
  </w:num>
  <w:num w:numId="16">
    <w:abstractNumId w:val="5"/>
  </w:num>
  <w:num w:numId="17">
    <w:abstractNumId w:val="25"/>
  </w:num>
  <w:num w:numId="18">
    <w:abstractNumId w:val="36"/>
  </w:num>
  <w:num w:numId="19">
    <w:abstractNumId w:val="44"/>
  </w:num>
  <w:num w:numId="20">
    <w:abstractNumId w:val="9"/>
  </w:num>
  <w:num w:numId="21">
    <w:abstractNumId w:val="8"/>
  </w:num>
  <w:num w:numId="22">
    <w:abstractNumId w:val="14"/>
  </w:num>
  <w:num w:numId="23">
    <w:abstractNumId w:val="31"/>
  </w:num>
  <w:num w:numId="24">
    <w:abstractNumId w:val="26"/>
  </w:num>
  <w:num w:numId="25">
    <w:abstractNumId w:val="10"/>
  </w:num>
  <w:num w:numId="26">
    <w:abstractNumId w:val="42"/>
  </w:num>
  <w:num w:numId="27">
    <w:abstractNumId w:val="4"/>
  </w:num>
  <w:num w:numId="28">
    <w:abstractNumId w:val="16"/>
  </w:num>
  <w:num w:numId="29">
    <w:abstractNumId w:val="27"/>
  </w:num>
  <w:num w:numId="30">
    <w:abstractNumId w:val="6"/>
  </w:num>
  <w:num w:numId="31">
    <w:abstractNumId w:val="35"/>
  </w:num>
  <w:num w:numId="32">
    <w:abstractNumId w:val="39"/>
  </w:num>
  <w:num w:numId="33">
    <w:abstractNumId w:val="13"/>
  </w:num>
  <w:num w:numId="34">
    <w:abstractNumId w:val="23"/>
  </w:num>
  <w:num w:numId="35">
    <w:abstractNumId w:val="28"/>
  </w:num>
  <w:num w:numId="36">
    <w:abstractNumId w:val="47"/>
  </w:num>
  <w:num w:numId="37">
    <w:abstractNumId w:val="17"/>
  </w:num>
  <w:num w:numId="38">
    <w:abstractNumId w:val="46"/>
  </w:num>
  <w:num w:numId="39">
    <w:abstractNumId w:val="3"/>
  </w:num>
  <w:num w:numId="40">
    <w:abstractNumId w:val="29"/>
  </w:num>
  <w:num w:numId="41">
    <w:abstractNumId w:val="18"/>
  </w:num>
  <w:num w:numId="42">
    <w:abstractNumId w:val="33"/>
  </w:num>
  <w:num w:numId="43">
    <w:abstractNumId w:val="12"/>
  </w:num>
  <w:num w:numId="44">
    <w:abstractNumId w:val="7"/>
  </w:num>
  <w:num w:numId="45">
    <w:abstractNumId w:val="38"/>
  </w:num>
  <w:num w:numId="46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9B"/>
    <w:rsid w:val="000019AA"/>
    <w:rsid w:val="00004785"/>
    <w:rsid w:val="00004955"/>
    <w:rsid w:val="000062E0"/>
    <w:rsid w:val="00007707"/>
    <w:rsid w:val="00007D70"/>
    <w:rsid w:val="0001277A"/>
    <w:rsid w:val="00013E73"/>
    <w:rsid w:val="000157EC"/>
    <w:rsid w:val="00024B50"/>
    <w:rsid w:val="00031478"/>
    <w:rsid w:val="00031D94"/>
    <w:rsid w:val="00031E97"/>
    <w:rsid w:val="000326F1"/>
    <w:rsid w:val="00032874"/>
    <w:rsid w:val="00040B61"/>
    <w:rsid w:val="0004164E"/>
    <w:rsid w:val="00041E2C"/>
    <w:rsid w:val="00042F3F"/>
    <w:rsid w:val="000432C0"/>
    <w:rsid w:val="0005151D"/>
    <w:rsid w:val="00053FE3"/>
    <w:rsid w:val="000576EE"/>
    <w:rsid w:val="000578B5"/>
    <w:rsid w:val="00057AEF"/>
    <w:rsid w:val="00062DFE"/>
    <w:rsid w:val="00063397"/>
    <w:rsid w:val="00063A21"/>
    <w:rsid w:val="00066C57"/>
    <w:rsid w:val="00067CC3"/>
    <w:rsid w:val="00073DFC"/>
    <w:rsid w:val="00074313"/>
    <w:rsid w:val="00074C36"/>
    <w:rsid w:val="00075EA7"/>
    <w:rsid w:val="000771DC"/>
    <w:rsid w:val="000774A1"/>
    <w:rsid w:val="00077CB2"/>
    <w:rsid w:val="0008037E"/>
    <w:rsid w:val="00081E48"/>
    <w:rsid w:val="00082C26"/>
    <w:rsid w:val="00085AB3"/>
    <w:rsid w:val="000903F3"/>
    <w:rsid w:val="00095E6E"/>
    <w:rsid w:val="000A091D"/>
    <w:rsid w:val="000A153E"/>
    <w:rsid w:val="000A2A78"/>
    <w:rsid w:val="000A324C"/>
    <w:rsid w:val="000A6BFB"/>
    <w:rsid w:val="000A6DE3"/>
    <w:rsid w:val="000A7D31"/>
    <w:rsid w:val="000B04E8"/>
    <w:rsid w:val="000B1E59"/>
    <w:rsid w:val="000B4B64"/>
    <w:rsid w:val="000C0D8C"/>
    <w:rsid w:val="000C2058"/>
    <w:rsid w:val="000D178B"/>
    <w:rsid w:val="000D2666"/>
    <w:rsid w:val="000D71F8"/>
    <w:rsid w:val="000E1EBF"/>
    <w:rsid w:val="000E6603"/>
    <w:rsid w:val="000E6D2D"/>
    <w:rsid w:val="000F1790"/>
    <w:rsid w:val="000F2DE8"/>
    <w:rsid w:val="000F44B9"/>
    <w:rsid w:val="000F5A78"/>
    <w:rsid w:val="001048EB"/>
    <w:rsid w:val="00106160"/>
    <w:rsid w:val="001072AF"/>
    <w:rsid w:val="0011093D"/>
    <w:rsid w:val="00112FE4"/>
    <w:rsid w:val="00117314"/>
    <w:rsid w:val="00120612"/>
    <w:rsid w:val="001209EF"/>
    <w:rsid w:val="00120F7D"/>
    <w:rsid w:val="00121DD2"/>
    <w:rsid w:val="00123742"/>
    <w:rsid w:val="00125189"/>
    <w:rsid w:val="001303FD"/>
    <w:rsid w:val="0013112B"/>
    <w:rsid w:val="00131635"/>
    <w:rsid w:val="00133769"/>
    <w:rsid w:val="00134110"/>
    <w:rsid w:val="00134E74"/>
    <w:rsid w:val="001418E0"/>
    <w:rsid w:val="001441C2"/>
    <w:rsid w:val="00144365"/>
    <w:rsid w:val="00144AA3"/>
    <w:rsid w:val="001527EE"/>
    <w:rsid w:val="00152CDD"/>
    <w:rsid w:val="0015314D"/>
    <w:rsid w:val="001649B0"/>
    <w:rsid w:val="00166E7D"/>
    <w:rsid w:val="001735E2"/>
    <w:rsid w:val="00174325"/>
    <w:rsid w:val="00177309"/>
    <w:rsid w:val="00181684"/>
    <w:rsid w:val="00182576"/>
    <w:rsid w:val="001847FE"/>
    <w:rsid w:val="00184F97"/>
    <w:rsid w:val="0018508A"/>
    <w:rsid w:val="00191CFD"/>
    <w:rsid w:val="001928B7"/>
    <w:rsid w:val="0019334E"/>
    <w:rsid w:val="001941FE"/>
    <w:rsid w:val="001974E9"/>
    <w:rsid w:val="001975CD"/>
    <w:rsid w:val="001975F0"/>
    <w:rsid w:val="001A150E"/>
    <w:rsid w:val="001A1F50"/>
    <w:rsid w:val="001A3479"/>
    <w:rsid w:val="001A3B27"/>
    <w:rsid w:val="001B04AE"/>
    <w:rsid w:val="001B25BA"/>
    <w:rsid w:val="001B30CD"/>
    <w:rsid w:val="001C2BC8"/>
    <w:rsid w:val="001C356E"/>
    <w:rsid w:val="001C48F5"/>
    <w:rsid w:val="001C6921"/>
    <w:rsid w:val="001D179F"/>
    <w:rsid w:val="001D2D68"/>
    <w:rsid w:val="001D319F"/>
    <w:rsid w:val="001D53AE"/>
    <w:rsid w:val="001D7374"/>
    <w:rsid w:val="001E26A0"/>
    <w:rsid w:val="001E4B0B"/>
    <w:rsid w:val="001E6180"/>
    <w:rsid w:val="001E6C68"/>
    <w:rsid w:val="001E72B7"/>
    <w:rsid w:val="001F4CBA"/>
    <w:rsid w:val="001F600A"/>
    <w:rsid w:val="001F7DBB"/>
    <w:rsid w:val="00201DDF"/>
    <w:rsid w:val="00203CC4"/>
    <w:rsid w:val="002066C3"/>
    <w:rsid w:val="00206C48"/>
    <w:rsid w:val="002121BD"/>
    <w:rsid w:val="00214C54"/>
    <w:rsid w:val="002219D2"/>
    <w:rsid w:val="00221C94"/>
    <w:rsid w:val="002225C4"/>
    <w:rsid w:val="002240FE"/>
    <w:rsid w:val="00226F22"/>
    <w:rsid w:val="00231E5D"/>
    <w:rsid w:val="00232375"/>
    <w:rsid w:val="00232D27"/>
    <w:rsid w:val="00235BB8"/>
    <w:rsid w:val="00236D42"/>
    <w:rsid w:val="00240B52"/>
    <w:rsid w:val="00241E00"/>
    <w:rsid w:val="0024285C"/>
    <w:rsid w:val="002504E4"/>
    <w:rsid w:val="00250CD4"/>
    <w:rsid w:val="00252E24"/>
    <w:rsid w:val="00252E2D"/>
    <w:rsid w:val="002602BB"/>
    <w:rsid w:val="0026263F"/>
    <w:rsid w:val="00264245"/>
    <w:rsid w:val="0026541D"/>
    <w:rsid w:val="002666A7"/>
    <w:rsid w:val="00266ACD"/>
    <w:rsid w:val="00270BC3"/>
    <w:rsid w:val="00271064"/>
    <w:rsid w:val="002717D3"/>
    <w:rsid w:val="00273208"/>
    <w:rsid w:val="0027383A"/>
    <w:rsid w:val="00273B0C"/>
    <w:rsid w:val="00274573"/>
    <w:rsid w:val="0028107F"/>
    <w:rsid w:val="002820BB"/>
    <w:rsid w:val="00284137"/>
    <w:rsid w:val="002902F6"/>
    <w:rsid w:val="002954BF"/>
    <w:rsid w:val="002A13D3"/>
    <w:rsid w:val="002A30C5"/>
    <w:rsid w:val="002A36FC"/>
    <w:rsid w:val="002A4007"/>
    <w:rsid w:val="002A508E"/>
    <w:rsid w:val="002A606B"/>
    <w:rsid w:val="002A64C4"/>
    <w:rsid w:val="002B4A82"/>
    <w:rsid w:val="002C07CD"/>
    <w:rsid w:val="002C4E87"/>
    <w:rsid w:val="002C788D"/>
    <w:rsid w:val="002D08D3"/>
    <w:rsid w:val="002D4319"/>
    <w:rsid w:val="002D5D94"/>
    <w:rsid w:val="002E054F"/>
    <w:rsid w:val="002E0617"/>
    <w:rsid w:val="002E251C"/>
    <w:rsid w:val="002E3559"/>
    <w:rsid w:val="002E59AE"/>
    <w:rsid w:val="002F54D5"/>
    <w:rsid w:val="0030175D"/>
    <w:rsid w:val="003051B9"/>
    <w:rsid w:val="00305EB2"/>
    <w:rsid w:val="00310099"/>
    <w:rsid w:val="00312F5F"/>
    <w:rsid w:val="00314E19"/>
    <w:rsid w:val="00316280"/>
    <w:rsid w:val="00316ACF"/>
    <w:rsid w:val="003211D7"/>
    <w:rsid w:val="0032199D"/>
    <w:rsid w:val="00322880"/>
    <w:rsid w:val="00323F77"/>
    <w:rsid w:val="00325365"/>
    <w:rsid w:val="003267DB"/>
    <w:rsid w:val="0032732F"/>
    <w:rsid w:val="003313B3"/>
    <w:rsid w:val="0033147A"/>
    <w:rsid w:val="00332B4C"/>
    <w:rsid w:val="00334A63"/>
    <w:rsid w:val="00335295"/>
    <w:rsid w:val="00337D51"/>
    <w:rsid w:val="00337F84"/>
    <w:rsid w:val="00341249"/>
    <w:rsid w:val="00343AA2"/>
    <w:rsid w:val="00343BDA"/>
    <w:rsid w:val="00344090"/>
    <w:rsid w:val="0034435D"/>
    <w:rsid w:val="00345BDA"/>
    <w:rsid w:val="003467D9"/>
    <w:rsid w:val="00346DBA"/>
    <w:rsid w:val="00352642"/>
    <w:rsid w:val="00354298"/>
    <w:rsid w:val="0035465E"/>
    <w:rsid w:val="0035532C"/>
    <w:rsid w:val="00362D96"/>
    <w:rsid w:val="0036399B"/>
    <w:rsid w:val="00365A2C"/>
    <w:rsid w:val="003665DC"/>
    <w:rsid w:val="0038199B"/>
    <w:rsid w:val="0038256A"/>
    <w:rsid w:val="00382AAA"/>
    <w:rsid w:val="00386078"/>
    <w:rsid w:val="00387D33"/>
    <w:rsid w:val="003932A0"/>
    <w:rsid w:val="0039689F"/>
    <w:rsid w:val="003A1A4E"/>
    <w:rsid w:val="003A4DF8"/>
    <w:rsid w:val="003A5916"/>
    <w:rsid w:val="003A5DD5"/>
    <w:rsid w:val="003B0443"/>
    <w:rsid w:val="003C348E"/>
    <w:rsid w:val="003C7C8C"/>
    <w:rsid w:val="003D1B9F"/>
    <w:rsid w:val="003D4FBF"/>
    <w:rsid w:val="003D72DD"/>
    <w:rsid w:val="003D7C2D"/>
    <w:rsid w:val="003F02EB"/>
    <w:rsid w:val="003F0CAA"/>
    <w:rsid w:val="003F4DDF"/>
    <w:rsid w:val="00400342"/>
    <w:rsid w:val="00401C51"/>
    <w:rsid w:val="004034D4"/>
    <w:rsid w:val="0041005B"/>
    <w:rsid w:val="0041016B"/>
    <w:rsid w:val="00410781"/>
    <w:rsid w:val="00411A7A"/>
    <w:rsid w:val="00414906"/>
    <w:rsid w:val="00422C98"/>
    <w:rsid w:val="00431FFD"/>
    <w:rsid w:val="00432302"/>
    <w:rsid w:val="0043388E"/>
    <w:rsid w:val="00437892"/>
    <w:rsid w:val="00442B62"/>
    <w:rsid w:val="00447658"/>
    <w:rsid w:val="004553BF"/>
    <w:rsid w:val="00460E14"/>
    <w:rsid w:val="00461E8F"/>
    <w:rsid w:val="00463774"/>
    <w:rsid w:val="004643E7"/>
    <w:rsid w:val="00464E9A"/>
    <w:rsid w:val="00466F06"/>
    <w:rsid w:val="004713DB"/>
    <w:rsid w:val="00471519"/>
    <w:rsid w:val="00475BCD"/>
    <w:rsid w:val="0048403F"/>
    <w:rsid w:val="00485859"/>
    <w:rsid w:val="00494002"/>
    <w:rsid w:val="00494AE4"/>
    <w:rsid w:val="004A0F59"/>
    <w:rsid w:val="004A1171"/>
    <w:rsid w:val="004A46A8"/>
    <w:rsid w:val="004A4785"/>
    <w:rsid w:val="004B04F9"/>
    <w:rsid w:val="004B0568"/>
    <w:rsid w:val="004B0C84"/>
    <w:rsid w:val="004B4176"/>
    <w:rsid w:val="004B449C"/>
    <w:rsid w:val="004B46A7"/>
    <w:rsid w:val="004B4CBA"/>
    <w:rsid w:val="004C0C2D"/>
    <w:rsid w:val="004C1FE9"/>
    <w:rsid w:val="004C29CF"/>
    <w:rsid w:val="004C59DE"/>
    <w:rsid w:val="004D2D84"/>
    <w:rsid w:val="004D7398"/>
    <w:rsid w:val="004E261A"/>
    <w:rsid w:val="004E538D"/>
    <w:rsid w:val="004E64A6"/>
    <w:rsid w:val="004E7C09"/>
    <w:rsid w:val="004F1A28"/>
    <w:rsid w:val="004F3199"/>
    <w:rsid w:val="004F4AE3"/>
    <w:rsid w:val="004F5A85"/>
    <w:rsid w:val="00503664"/>
    <w:rsid w:val="005069C6"/>
    <w:rsid w:val="0050751C"/>
    <w:rsid w:val="0051410A"/>
    <w:rsid w:val="00514448"/>
    <w:rsid w:val="00516238"/>
    <w:rsid w:val="00516565"/>
    <w:rsid w:val="0052281F"/>
    <w:rsid w:val="00525007"/>
    <w:rsid w:val="00526688"/>
    <w:rsid w:val="00526EAE"/>
    <w:rsid w:val="00534E62"/>
    <w:rsid w:val="005402FE"/>
    <w:rsid w:val="00545D37"/>
    <w:rsid w:val="0054613A"/>
    <w:rsid w:val="00560B2E"/>
    <w:rsid w:val="00566295"/>
    <w:rsid w:val="005671D4"/>
    <w:rsid w:val="00570811"/>
    <w:rsid w:val="00570FAD"/>
    <w:rsid w:val="00571FBB"/>
    <w:rsid w:val="005779DA"/>
    <w:rsid w:val="00580562"/>
    <w:rsid w:val="005824F0"/>
    <w:rsid w:val="00582860"/>
    <w:rsid w:val="00584633"/>
    <w:rsid w:val="00586735"/>
    <w:rsid w:val="00586EDB"/>
    <w:rsid w:val="005917C5"/>
    <w:rsid w:val="00592783"/>
    <w:rsid w:val="00593A31"/>
    <w:rsid w:val="00594BAC"/>
    <w:rsid w:val="00594BE3"/>
    <w:rsid w:val="00594DE6"/>
    <w:rsid w:val="00597E19"/>
    <w:rsid w:val="005A574F"/>
    <w:rsid w:val="005A5EEB"/>
    <w:rsid w:val="005A6EA1"/>
    <w:rsid w:val="005A6F88"/>
    <w:rsid w:val="005A73BD"/>
    <w:rsid w:val="005B0E99"/>
    <w:rsid w:val="005B1D1E"/>
    <w:rsid w:val="005C06D0"/>
    <w:rsid w:val="005C2FE0"/>
    <w:rsid w:val="005C3662"/>
    <w:rsid w:val="005C6048"/>
    <w:rsid w:val="005C6F41"/>
    <w:rsid w:val="005D2981"/>
    <w:rsid w:val="005D7579"/>
    <w:rsid w:val="005E116C"/>
    <w:rsid w:val="005E26A5"/>
    <w:rsid w:val="005E2ABD"/>
    <w:rsid w:val="005F00ED"/>
    <w:rsid w:val="005F011C"/>
    <w:rsid w:val="005F1BCF"/>
    <w:rsid w:val="005F43DB"/>
    <w:rsid w:val="005F4D2E"/>
    <w:rsid w:val="005F4ED6"/>
    <w:rsid w:val="005F7528"/>
    <w:rsid w:val="005F76E3"/>
    <w:rsid w:val="006010F6"/>
    <w:rsid w:val="00601C26"/>
    <w:rsid w:val="006027DD"/>
    <w:rsid w:val="00612883"/>
    <w:rsid w:val="00615ABA"/>
    <w:rsid w:val="0061681D"/>
    <w:rsid w:val="00617181"/>
    <w:rsid w:val="00617541"/>
    <w:rsid w:val="00622CAF"/>
    <w:rsid w:val="006260AB"/>
    <w:rsid w:val="006271F2"/>
    <w:rsid w:val="006279E3"/>
    <w:rsid w:val="00630999"/>
    <w:rsid w:val="006319D5"/>
    <w:rsid w:val="00634379"/>
    <w:rsid w:val="0063519B"/>
    <w:rsid w:val="00636947"/>
    <w:rsid w:val="006418CB"/>
    <w:rsid w:val="00650E76"/>
    <w:rsid w:val="00651306"/>
    <w:rsid w:val="00651B1B"/>
    <w:rsid w:val="00651B2F"/>
    <w:rsid w:val="006553FE"/>
    <w:rsid w:val="0066164E"/>
    <w:rsid w:val="0066601E"/>
    <w:rsid w:val="00670403"/>
    <w:rsid w:val="00671071"/>
    <w:rsid w:val="00674FB7"/>
    <w:rsid w:val="00675386"/>
    <w:rsid w:val="00676CD5"/>
    <w:rsid w:val="00681852"/>
    <w:rsid w:val="00683E91"/>
    <w:rsid w:val="00685C6C"/>
    <w:rsid w:val="00686C5A"/>
    <w:rsid w:val="00687848"/>
    <w:rsid w:val="0069027A"/>
    <w:rsid w:val="00692045"/>
    <w:rsid w:val="00692C51"/>
    <w:rsid w:val="006936E7"/>
    <w:rsid w:val="006A72E9"/>
    <w:rsid w:val="006B05DF"/>
    <w:rsid w:val="006B0FE0"/>
    <w:rsid w:val="006B13F7"/>
    <w:rsid w:val="006B1D3A"/>
    <w:rsid w:val="006B1E84"/>
    <w:rsid w:val="006B22C3"/>
    <w:rsid w:val="006C01C2"/>
    <w:rsid w:val="006C1A3E"/>
    <w:rsid w:val="006C3405"/>
    <w:rsid w:val="006C4DDA"/>
    <w:rsid w:val="006C612A"/>
    <w:rsid w:val="006C7BDD"/>
    <w:rsid w:val="006D44AD"/>
    <w:rsid w:val="006D4FAF"/>
    <w:rsid w:val="006D6721"/>
    <w:rsid w:val="006E371D"/>
    <w:rsid w:val="006E7BD7"/>
    <w:rsid w:val="006F0B05"/>
    <w:rsid w:val="006F1949"/>
    <w:rsid w:val="006F1ED1"/>
    <w:rsid w:val="006F388C"/>
    <w:rsid w:val="006F3AB4"/>
    <w:rsid w:val="006F54F7"/>
    <w:rsid w:val="006F78EF"/>
    <w:rsid w:val="007005A1"/>
    <w:rsid w:val="00701497"/>
    <w:rsid w:val="00703FAF"/>
    <w:rsid w:val="0070596B"/>
    <w:rsid w:val="00707D3C"/>
    <w:rsid w:val="00707DF1"/>
    <w:rsid w:val="00710423"/>
    <w:rsid w:val="00713AFB"/>
    <w:rsid w:val="007146E2"/>
    <w:rsid w:val="00715AC4"/>
    <w:rsid w:val="00716385"/>
    <w:rsid w:val="0072038F"/>
    <w:rsid w:val="00720E95"/>
    <w:rsid w:val="00732AE7"/>
    <w:rsid w:val="007360BC"/>
    <w:rsid w:val="00740C27"/>
    <w:rsid w:val="00742169"/>
    <w:rsid w:val="007431ED"/>
    <w:rsid w:val="007510AF"/>
    <w:rsid w:val="0075206F"/>
    <w:rsid w:val="00756597"/>
    <w:rsid w:val="00757D05"/>
    <w:rsid w:val="007615DA"/>
    <w:rsid w:val="00762C91"/>
    <w:rsid w:val="0076533D"/>
    <w:rsid w:val="00765ED3"/>
    <w:rsid w:val="00767047"/>
    <w:rsid w:val="0076789F"/>
    <w:rsid w:val="00771F91"/>
    <w:rsid w:val="0077236D"/>
    <w:rsid w:val="00776A64"/>
    <w:rsid w:val="00777000"/>
    <w:rsid w:val="0078400E"/>
    <w:rsid w:val="00784182"/>
    <w:rsid w:val="007917ED"/>
    <w:rsid w:val="00793141"/>
    <w:rsid w:val="007A2A56"/>
    <w:rsid w:val="007A2E82"/>
    <w:rsid w:val="007A4D15"/>
    <w:rsid w:val="007B1645"/>
    <w:rsid w:val="007B18DD"/>
    <w:rsid w:val="007B1DA7"/>
    <w:rsid w:val="007B2640"/>
    <w:rsid w:val="007C0B1D"/>
    <w:rsid w:val="007C1B55"/>
    <w:rsid w:val="007C1E83"/>
    <w:rsid w:val="007D44BB"/>
    <w:rsid w:val="007D4E9D"/>
    <w:rsid w:val="007D5402"/>
    <w:rsid w:val="007D6CAB"/>
    <w:rsid w:val="007E0112"/>
    <w:rsid w:val="007E03CC"/>
    <w:rsid w:val="007E2F83"/>
    <w:rsid w:val="007E4594"/>
    <w:rsid w:val="007E4657"/>
    <w:rsid w:val="007E5AE2"/>
    <w:rsid w:val="007E6B9B"/>
    <w:rsid w:val="007E79A5"/>
    <w:rsid w:val="00800114"/>
    <w:rsid w:val="00803646"/>
    <w:rsid w:val="008067BD"/>
    <w:rsid w:val="008101E4"/>
    <w:rsid w:val="008153B5"/>
    <w:rsid w:val="00816CEB"/>
    <w:rsid w:val="0081709E"/>
    <w:rsid w:val="00820470"/>
    <w:rsid w:val="008226F0"/>
    <w:rsid w:val="00824AE3"/>
    <w:rsid w:val="00831D42"/>
    <w:rsid w:val="00832B44"/>
    <w:rsid w:val="00842CF2"/>
    <w:rsid w:val="008432C7"/>
    <w:rsid w:val="00845B58"/>
    <w:rsid w:val="00845F73"/>
    <w:rsid w:val="00847435"/>
    <w:rsid w:val="008644BA"/>
    <w:rsid w:val="008674B4"/>
    <w:rsid w:val="00871DEF"/>
    <w:rsid w:val="00872A6F"/>
    <w:rsid w:val="008770EE"/>
    <w:rsid w:val="00877C79"/>
    <w:rsid w:val="00881CB2"/>
    <w:rsid w:val="00883FD9"/>
    <w:rsid w:val="008911BB"/>
    <w:rsid w:val="00891850"/>
    <w:rsid w:val="00897834"/>
    <w:rsid w:val="008A0D53"/>
    <w:rsid w:val="008A2AB4"/>
    <w:rsid w:val="008A4471"/>
    <w:rsid w:val="008A6052"/>
    <w:rsid w:val="008B099E"/>
    <w:rsid w:val="008B31C1"/>
    <w:rsid w:val="008B785A"/>
    <w:rsid w:val="008C55EA"/>
    <w:rsid w:val="008D5344"/>
    <w:rsid w:val="008E0554"/>
    <w:rsid w:val="008F1688"/>
    <w:rsid w:val="008F1787"/>
    <w:rsid w:val="008F3C13"/>
    <w:rsid w:val="008F4F35"/>
    <w:rsid w:val="00906A32"/>
    <w:rsid w:val="00907B64"/>
    <w:rsid w:val="00907F54"/>
    <w:rsid w:val="00921E9C"/>
    <w:rsid w:val="00923676"/>
    <w:rsid w:val="009343B1"/>
    <w:rsid w:val="00935A83"/>
    <w:rsid w:val="009470C6"/>
    <w:rsid w:val="00964146"/>
    <w:rsid w:val="00965619"/>
    <w:rsid w:val="00967983"/>
    <w:rsid w:val="00972409"/>
    <w:rsid w:val="0097257D"/>
    <w:rsid w:val="00973895"/>
    <w:rsid w:val="00976B02"/>
    <w:rsid w:val="00981BA3"/>
    <w:rsid w:val="009842F6"/>
    <w:rsid w:val="00984FA6"/>
    <w:rsid w:val="00986831"/>
    <w:rsid w:val="00986D6A"/>
    <w:rsid w:val="0098755D"/>
    <w:rsid w:val="00993F06"/>
    <w:rsid w:val="009955A5"/>
    <w:rsid w:val="00995612"/>
    <w:rsid w:val="00995F84"/>
    <w:rsid w:val="00997715"/>
    <w:rsid w:val="009A675E"/>
    <w:rsid w:val="009B0E5A"/>
    <w:rsid w:val="009B1811"/>
    <w:rsid w:val="009B30DA"/>
    <w:rsid w:val="009B361A"/>
    <w:rsid w:val="009B564F"/>
    <w:rsid w:val="009C264A"/>
    <w:rsid w:val="009C26B9"/>
    <w:rsid w:val="009C4382"/>
    <w:rsid w:val="009D1234"/>
    <w:rsid w:val="009D399B"/>
    <w:rsid w:val="009D4790"/>
    <w:rsid w:val="009E037C"/>
    <w:rsid w:val="009E1B71"/>
    <w:rsid w:val="009E22FD"/>
    <w:rsid w:val="009F406B"/>
    <w:rsid w:val="009F5C54"/>
    <w:rsid w:val="00A003B3"/>
    <w:rsid w:val="00A01064"/>
    <w:rsid w:val="00A02052"/>
    <w:rsid w:val="00A035E0"/>
    <w:rsid w:val="00A0364C"/>
    <w:rsid w:val="00A037A3"/>
    <w:rsid w:val="00A05F8E"/>
    <w:rsid w:val="00A0760D"/>
    <w:rsid w:val="00A1054C"/>
    <w:rsid w:val="00A15ACC"/>
    <w:rsid w:val="00A22B84"/>
    <w:rsid w:val="00A2325B"/>
    <w:rsid w:val="00A23C70"/>
    <w:rsid w:val="00A24797"/>
    <w:rsid w:val="00A24C50"/>
    <w:rsid w:val="00A251DF"/>
    <w:rsid w:val="00A2658E"/>
    <w:rsid w:val="00A3229C"/>
    <w:rsid w:val="00A36790"/>
    <w:rsid w:val="00A36DE0"/>
    <w:rsid w:val="00A37086"/>
    <w:rsid w:val="00A37804"/>
    <w:rsid w:val="00A41013"/>
    <w:rsid w:val="00A41721"/>
    <w:rsid w:val="00A42D55"/>
    <w:rsid w:val="00A4426E"/>
    <w:rsid w:val="00A57538"/>
    <w:rsid w:val="00A6174E"/>
    <w:rsid w:val="00A63B67"/>
    <w:rsid w:val="00A654DC"/>
    <w:rsid w:val="00A75644"/>
    <w:rsid w:val="00A76803"/>
    <w:rsid w:val="00A863A0"/>
    <w:rsid w:val="00A95C4B"/>
    <w:rsid w:val="00A95D5D"/>
    <w:rsid w:val="00A96365"/>
    <w:rsid w:val="00A97788"/>
    <w:rsid w:val="00A97BAE"/>
    <w:rsid w:val="00A97F64"/>
    <w:rsid w:val="00AA361E"/>
    <w:rsid w:val="00AA6F2E"/>
    <w:rsid w:val="00AA7E61"/>
    <w:rsid w:val="00AB1239"/>
    <w:rsid w:val="00AB4867"/>
    <w:rsid w:val="00AB4E01"/>
    <w:rsid w:val="00AB505E"/>
    <w:rsid w:val="00AB5483"/>
    <w:rsid w:val="00AB57C9"/>
    <w:rsid w:val="00AB7A7C"/>
    <w:rsid w:val="00AC1420"/>
    <w:rsid w:val="00AC28D1"/>
    <w:rsid w:val="00AC69F9"/>
    <w:rsid w:val="00AD42A1"/>
    <w:rsid w:val="00AE2D20"/>
    <w:rsid w:val="00AE4168"/>
    <w:rsid w:val="00AE46FB"/>
    <w:rsid w:val="00AE6011"/>
    <w:rsid w:val="00AF059C"/>
    <w:rsid w:val="00AF3CDE"/>
    <w:rsid w:val="00AF4B58"/>
    <w:rsid w:val="00AF65C8"/>
    <w:rsid w:val="00AF73B8"/>
    <w:rsid w:val="00B02214"/>
    <w:rsid w:val="00B05079"/>
    <w:rsid w:val="00B06315"/>
    <w:rsid w:val="00B069CF"/>
    <w:rsid w:val="00B11AB4"/>
    <w:rsid w:val="00B12026"/>
    <w:rsid w:val="00B170B8"/>
    <w:rsid w:val="00B22D11"/>
    <w:rsid w:val="00B2481A"/>
    <w:rsid w:val="00B2546C"/>
    <w:rsid w:val="00B27C53"/>
    <w:rsid w:val="00B27D91"/>
    <w:rsid w:val="00B322C2"/>
    <w:rsid w:val="00B32613"/>
    <w:rsid w:val="00B33D26"/>
    <w:rsid w:val="00B35A5B"/>
    <w:rsid w:val="00B40887"/>
    <w:rsid w:val="00B40901"/>
    <w:rsid w:val="00B41257"/>
    <w:rsid w:val="00B413A8"/>
    <w:rsid w:val="00B4368B"/>
    <w:rsid w:val="00B46636"/>
    <w:rsid w:val="00B503B6"/>
    <w:rsid w:val="00B533CD"/>
    <w:rsid w:val="00B5421F"/>
    <w:rsid w:val="00B549FD"/>
    <w:rsid w:val="00B55018"/>
    <w:rsid w:val="00B6146E"/>
    <w:rsid w:val="00B63777"/>
    <w:rsid w:val="00B64D86"/>
    <w:rsid w:val="00B64E70"/>
    <w:rsid w:val="00B66005"/>
    <w:rsid w:val="00B70721"/>
    <w:rsid w:val="00B72674"/>
    <w:rsid w:val="00B81A9F"/>
    <w:rsid w:val="00B827B8"/>
    <w:rsid w:val="00B836F4"/>
    <w:rsid w:val="00B90275"/>
    <w:rsid w:val="00B94147"/>
    <w:rsid w:val="00B941CD"/>
    <w:rsid w:val="00BA2274"/>
    <w:rsid w:val="00BA6CF9"/>
    <w:rsid w:val="00BB19EE"/>
    <w:rsid w:val="00BB50E2"/>
    <w:rsid w:val="00BB7514"/>
    <w:rsid w:val="00BC007C"/>
    <w:rsid w:val="00BC1E02"/>
    <w:rsid w:val="00BC3871"/>
    <w:rsid w:val="00BC762E"/>
    <w:rsid w:val="00BD2EEF"/>
    <w:rsid w:val="00BD4EBF"/>
    <w:rsid w:val="00BD6B1C"/>
    <w:rsid w:val="00BE06F6"/>
    <w:rsid w:val="00BE1CC9"/>
    <w:rsid w:val="00BE274E"/>
    <w:rsid w:val="00BE6302"/>
    <w:rsid w:val="00BE717E"/>
    <w:rsid w:val="00BE7DC4"/>
    <w:rsid w:val="00BF45D5"/>
    <w:rsid w:val="00C025E6"/>
    <w:rsid w:val="00C04A2C"/>
    <w:rsid w:val="00C0582D"/>
    <w:rsid w:val="00C065E0"/>
    <w:rsid w:val="00C12711"/>
    <w:rsid w:val="00C20791"/>
    <w:rsid w:val="00C22399"/>
    <w:rsid w:val="00C23DFE"/>
    <w:rsid w:val="00C25297"/>
    <w:rsid w:val="00C3708C"/>
    <w:rsid w:val="00C3774F"/>
    <w:rsid w:val="00C405B3"/>
    <w:rsid w:val="00C42CDE"/>
    <w:rsid w:val="00C458B3"/>
    <w:rsid w:val="00C5175C"/>
    <w:rsid w:val="00C55ED3"/>
    <w:rsid w:val="00C56112"/>
    <w:rsid w:val="00C569DF"/>
    <w:rsid w:val="00C57B64"/>
    <w:rsid w:val="00C64BF4"/>
    <w:rsid w:val="00C679CD"/>
    <w:rsid w:val="00C71265"/>
    <w:rsid w:val="00C738E0"/>
    <w:rsid w:val="00C7405C"/>
    <w:rsid w:val="00C761FA"/>
    <w:rsid w:val="00C815B8"/>
    <w:rsid w:val="00C82262"/>
    <w:rsid w:val="00C826DF"/>
    <w:rsid w:val="00C855E6"/>
    <w:rsid w:val="00C8565D"/>
    <w:rsid w:val="00C868BE"/>
    <w:rsid w:val="00C91DFC"/>
    <w:rsid w:val="00C92BA8"/>
    <w:rsid w:val="00C93326"/>
    <w:rsid w:val="00C971FA"/>
    <w:rsid w:val="00C977AA"/>
    <w:rsid w:val="00CA2FBB"/>
    <w:rsid w:val="00CB6FF2"/>
    <w:rsid w:val="00CC1FE2"/>
    <w:rsid w:val="00CC2776"/>
    <w:rsid w:val="00CC3C53"/>
    <w:rsid w:val="00CD1FC4"/>
    <w:rsid w:val="00CD2763"/>
    <w:rsid w:val="00CD4422"/>
    <w:rsid w:val="00CD76F9"/>
    <w:rsid w:val="00CE500C"/>
    <w:rsid w:val="00CE72DC"/>
    <w:rsid w:val="00CF4658"/>
    <w:rsid w:val="00CF513E"/>
    <w:rsid w:val="00CF7092"/>
    <w:rsid w:val="00D124EC"/>
    <w:rsid w:val="00D13379"/>
    <w:rsid w:val="00D14D75"/>
    <w:rsid w:val="00D1556C"/>
    <w:rsid w:val="00D17AD5"/>
    <w:rsid w:val="00D17CC5"/>
    <w:rsid w:val="00D21E94"/>
    <w:rsid w:val="00D23569"/>
    <w:rsid w:val="00D35247"/>
    <w:rsid w:val="00D402B6"/>
    <w:rsid w:val="00D44010"/>
    <w:rsid w:val="00D501A6"/>
    <w:rsid w:val="00D5133A"/>
    <w:rsid w:val="00D5593E"/>
    <w:rsid w:val="00D562E6"/>
    <w:rsid w:val="00D57A6A"/>
    <w:rsid w:val="00D60853"/>
    <w:rsid w:val="00D70CD7"/>
    <w:rsid w:val="00D7437B"/>
    <w:rsid w:val="00D75E56"/>
    <w:rsid w:val="00D76F46"/>
    <w:rsid w:val="00D814F8"/>
    <w:rsid w:val="00D819FC"/>
    <w:rsid w:val="00D91C99"/>
    <w:rsid w:val="00D97EFB"/>
    <w:rsid w:val="00DA093B"/>
    <w:rsid w:val="00DA5D62"/>
    <w:rsid w:val="00DB2EDD"/>
    <w:rsid w:val="00DB2EF2"/>
    <w:rsid w:val="00DB5127"/>
    <w:rsid w:val="00DB550C"/>
    <w:rsid w:val="00DB5629"/>
    <w:rsid w:val="00DB6B48"/>
    <w:rsid w:val="00DC054C"/>
    <w:rsid w:val="00DC6296"/>
    <w:rsid w:val="00DC6D1C"/>
    <w:rsid w:val="00DD006E"/>
    <w:rsid w:val="00DD0E9A"/>
    <w:rsid w:val="00DD10F0"/>
    <w:rsid w:val="00DD1FC1"/>
    <w:rsid w:val="00DD2394"/>
    <w:rsid w:val="00DD41DD"/>
    <w:rsid w:val="00DD594F"/>
    <w:rsid w:val="00DE07B2"/>
    <w:rsid w:val="00DE0915"/>
    <w:rsid w:val="00DE63D1"/>
    <w:rsid w:val="00DF38CB"/>
    <w:rsid w:val="00DF38D4"/>
    <w:rsid w:val="00E04261"/>
    <w:rsid w:val="00E05C21"/>
    <w:rsid w:val="00E06B9D"/>
    <w:rsid w:val="00E12165"/>
    <w:rsid w:val="00E131F7"/>
    <w:rsid w:val="00E148E7"/>
    <w:rsid w:val="00E15901"/>
    <w:rsid w:val="00E16744"/>
    <w:rsid w:val="00E225A6"/>
    <w:rsid w:val="00E2333D"/>
    <w:rsid w:val="00E24F08"/>
    <w:rsid w:val="00E276C0"/>
    <w:rsid w:val="00E27F4C"/>
    <w:rsid w:val="00E32773"/>
    <w:rsid w:val="00E32A1D"/>
    <w:rsid w:val="00E33CB2"/>
    <w:rsid w:val="00E34198"/>
    <w:rsid w:val="00E36C86"/>
    <w:rsid w:val="00E37BBA"/>
    <w:rsid w:val="00E406C1"/>
    <w:rsid w:val="00E41E5A"/>
    <w:rsid w:val="00E433C7"/>
    <w:rsid w:val="00E51728"/>
    <w:rsid w:val="00E521F9"/>
    <w:rsid w:val="00E529A0"/>
    <w:rsid w:val="00E54DB6"/>
    <w:rsid w:val="00E55440"/>
    <w:rsid w:val="00E5677E"/>
    <w:rsid w:val="00E56894"/>
    <w:rsid w:val="00E60046"/>
    <w:rsid w:val="00E604F4"/>
    <w:rsid w:val="00E655EB"/>
    <w:rsid w:val="00E67F36"/>
    <w:rsid w:val="00E7442F"/>
    <w:rsid w:val="00E75BA5"/>
    <w:rsid w:val="00E775D9"/>
    <w:rsid w:val="00E81A6A"/>
    <w:rsid w:val="00E83CC4"/>
    <w:rsid w:val="00E858C3"/>
    <w:rsid w:val="00E91EF2"/>
    <w:rsid w:val="00E932D4"/>
    <w:rsid w:val="00EA362C"/>
    <w:rsid w:val="00EB0168"/>
    <w:rsid w:val="00EB020D"/>
    <w:rsid w:val="00EB089E"/>
    <w:rsid w:val="00EB21A3"/>
    <w:rsid w:val="00EB5C23"/>
    <w:rsid w:val="00EB70F2"/>
    <w:rsid w:val="00EC57AA"/>
    <w:rsid w:val="00EC673F"/>
    <w:rsid w:val="00EC7C19"/>
    <w:rsid w:val="00ED2EC9"/>
    <w:rsid w:val="00ED38AA"/>
    <w:rsid w:val="00ED4D5C"/>
    <w:rsid w:val="00ED625D"/>
    <w:rsid w:val="00ED67E7"/>
    <w:rsid w:val="00EE2615"/>
    <w:rsid w:val="00EE26FE"/>
    <w:rsid w:val="00EE5C97"/>
    <w:rsid w:val="00EE6E26"/>
    <w:rsid w:val="00EE6F0E"/>
    <w:rsid w:val="00EF19CC"/>
    <w:rsid w:val="00EF3143"/>
    <w:rsid w:val="00EF4A2A"/>
    <w:rsid w:val="00F02AEE"/>
    <w:rsid w:val="00F10568"/>
    <w:rsid w:val="00F10B0E"/>
    <w:rsid w:val="00F115D2"/>
    <w:rsid w:val="00F12246"/>
    <w:rsid w:val="00F13F1B"/>
    <w:rsid w:val="00F15CA0"/>
    <w:rsid w:val="00F17459"/>
    <w:rsid w:val="00F20D33"/>
    <w:rsid w:val="00F235FA"/>
    <w:rsid w:val="00F30429"/>
    <w:rsid w:val="00F304EE"/>
    <w:rsid w:val="00F31EA0"/>
    <w:rsid w:val="00F40007"/>
    <w:rsid w:val="00F40104"/>
    <w:rsid w:val="00F41D07"/>
    <w:rsid w:val="00F46584"/>
    <w:rsid w:val="00F55051"/>
    <w:rsid w:val="00F56EFD"/>
    <w:rsid w:val="00F605DE"/>
    <w:rsid w:val="00F626D3"/>
    <w:rsid w:val="00F666A9"/>
    <w:rsid w:val="00F66B82"/>
    <w:rsid w:val="00F7009B"/>
    <w:rsid w:val="00F700CC"/>
    <w:rsid w:val="00F73D5D"/>
    <w:rsid w:val="00F747DC"/>
    <w:rsid w:val="00F75579"/>
    <w:rsid w:val="00F77733"/>
    <w:rsid w:val="00F84E1E"/>
    <w:rsid w:val="00F8514D"/>
    <w:rsid w:val="00F908CF"/>
    <w:rsid w:val="00F9191E"/>
    <w:rsid w:val="00F9468E"/>
    <w:rsid w:val="00F9567A"/>
    <w:rsid w:val="00FA049A"/>
    <w:rsid w:val="00FA2E8F"/>
    <w:rsid w:val="00FA33ED"/>
    <w:rsid w:val="00FA6BC7"/>
    <w:rsid w:val="00FB035E"/>
    <w:rsid w:val="00FB47E1"/>
    <w:rsid w:val="00FC0928"/>
    <w:rsid w:val="00FD3FE1"/>
    <w:rsid w:val="00FD5B97"/>
    <w:rsid w:val="00FD65E3"/>
    <w:rsid w:val="00FE19E3"/>
    <w:rsid w:val="00FE1A2E"/>
    <w:rsid w:val="00FE53C4"/>
    <w:rsid w:val="00FE5F96"/>
    <w:rsid w:val="00FF198B"/>
    <w:rsid w:val="00FF1F0A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C4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9"/>
    <w:qFormat/>
    <w:rsid w:val="006F3A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576E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58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58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Основной текст_"/>
    <w:link w:val="21"/>
    <w:uiPriority w:val="99"/>
    <w:locked/>
    <w:rsid w:val="001B04AE"/>
  </w:style>
  <w:style w:type="paragraph" w:customStyle="1" w:styleId="21">
    <w:name w:val="Основной текст2"/>
    <w:basedOn w:val="a"/>
    <w:link w:val="a3"/>
    <w:uiPriority w:val="99"/>
    <w:rsid w:val="001B04AE"/>
    <w:pPr>
      <w:widowControl w:val="0"/>
      <w:shd w:val="clear" w:color="auto" w:fill="FFFFFF"/>
      <w:spacing w:after="240" w:line="317" w:lineRule="exact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99"/>
    <w:qFormat/>
    <w:rsid w:val="003313B3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15856"/>
    <w:rPr>
      <w:rFonts w:ascii="Calibri" w:hAnsi="Calibri"/>
    </w:rPr>
  </w:style>
  <w:style w:type="character" w:styleId="a5">
    <w:name w:val="Emphasis"/>
    <w:basedOn w:val="a0"/>
    <w:uiPriority w:val="99"/>
    <w:qFormat/>
    <w:rsid w:val="003313B3"/>
    <w:rPr>
      <w:rFonts w:cs="Times New Roman"/>
      <w:i/>
    </w:rPr>
  </w:style>
  <w:style w:type="paragraph" w:styleId="a6">
    <w:name w:val="List Paragraph"/>
    <w:basedOn w:val="a"/>
    <w:uiPriority w:val="34"/>
    <w:qFormat/>
    <w:rsid w:val="00E24F08"/>
    <w:pPr>
      <w:ind w:left="720"/>
      <w:contextualSpacing/>
    </w:pPr>
  </w:style>
  <w:style w:type="paragraph" w:styleId="a7">
    <w:name w:val="No Spacing"/>
    <w:qFormat/>
    <w:rsid w:val="00E24F08"/>
    <w:rPr>
      <w:rFonts w:ascii="Calibri" w:hAnsi="Calibri"/>
    </w:rPr>
  </w:style>
  <w:style w:type="paragraph" w:styleId="a8">
    <w:name w:val="Normal (Web)"/>
    <w:basedOn w:val="a"/>
    <w:uiPriority w:val="99"/>
    <w:rsid w:val="00363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717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Hyperlink"/>
    <w:basedOn w:val="a0"/>
    <w:uiPriority w:val="99"/>
    <w:rsid w:val="006F3AB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F12246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Абзац списка1"/>
    <w:basedOn w:val="a"/>
    <w:uiPriority w:val="99"/>
    <w:rsid w:val="00032874"/>
    <w:pPr>
      <w:ind w:left="720"/>
      <w:contextualSpacing/>
    </w:pPr>
  </w:style>
  <w:style w:type="paragraph" w:customStyle="1" w:styleId="10">
    <w:name w:val="Без интервала1"/>
    <w:uiPriority w:val="99"/>
    <w:rsid w:val="00B22D11"/>
    <w:rPr>
      <w:rFonts w:ascii="Calibri" w:hAnsi="Calibri"/>
    </w:rPr>
  </w:style>
  <w:style w:type="character" w:customStyle="1" w:styleId="apple-converted-space">
    <w:name w:val="apple-converted-space"/>
    <w:basedOn w:val="a0"/>
    <w:rsid w:val="00A75644"/>
    <w:rPr>
      <w:rFonts w:cs="Times New Roman"/>
    </w:rPr>
  </w:style>
  <w:style w:type="character" w:customStyle="1" w:styleId="s7">
    <w:name w:val="s7"/>
    <w:uiPriority w:val="99"/>
    <w:rsid w:val="00B72674"/>
  </w:style>
  <w:style w:type="character" w:customStyle="1" w:styleId="s4">
    <w:name w:val="s4"/>
    <w:uiPriority w:val="99"/>
    <w:rsid w:val="00B72674"/>
  </w:style>
  <w:style w:type="character" w:customStyle="1" w:styleId="s15">
    <w:name w:val="s15"/>
    <w:uiPriority w:val="99"/>
    <w:rsid w:val="00B72674"/>
  </w:style>
  <w:style w:type="paragraph" w:customStyle="1" w:styleId="p19">
    <w:name w:val="p19"/>
    <w:basedOn w:val="a"/>
    <w:uiPriority w:val="99"/>
    <w:rsid w:val="00B72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8432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432C7"/>
    <w:rPr>
      <w:rFonts w:ascii="Calibri" w:hAnsi="Calibri"/>
      <w:sz w:val="22"/>
    </w:rPr>
  </w:style>
  <w:style w:type="paragraph" w:styleId="ac">
    <w:name w:val="Body Text"/>
    <w:basedOn w:val="a"/>
    <w:link w:val="ad"/>
    <w:uiPriority w:val="99"/>
    <w:rsid w:val="008432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432C7"/>
    <w:rPr>
      <w:rFonts w:ascii="Calibri" w:hAnsi="Calibri"/>
      <w:sz w:val="22"/>
    </w:rPr>
  </w:style>
  <w:style w:type="paragraph" w:styleId="ae">
    <w:name w:val="caption"/>
    <w:basedOn w:val="a"/>
    <w:next w:val="a"/>
    <w:uiPriority w:val="99"/>
    <w:qFormat/>
    <w:rsid w:val="00DE091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6C6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C612A"/>
    <w:rPr>
      <w:rFonts w:ascii="Tahoma" w:hAnsi="Tahoma"/>
      <w:sz w:val="16"/>
    </w:rPr>
  </w:style>
  <w:style w:type="character" w:customStyle="1" w:styleId="ft">
    <w:name w:val="ft"/>
    <w:basedOn w:val="a0"/>
    <w:rsid w:val="005B1D1E"/>
  </w:style>
  <w:style w:type="paragraph" w:customStyle="1" w:styleId="24">
    <w:name w:val="Абзац списка2"/>
    <w:basedOn w:val="a"/>
    <w:qFormat/>
    <w:rsid w:val="004B417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F9191E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52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B82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C4"/>
    <w:pPr>
      <w:spacing w:after="200" w:line="276" w:lineRule="auto"/>
    </w:pPr>
    <w:rPr>
      <w:rFonts w:ascii="Calibri" w:hAnsi="Calibri"/>
    </w:rPr>
  </w:style>
  <w:style w:type="paragraph" w:styleId="2">
    <w:name w:val="heading 2"/>
    <w:basedOn w:val="a"/>
    <w:link w:val="20"/>
    <w:uiPriority w:val="99"/>
    <w:qFormat/>
    <w:rsid w:val="006F3AB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0576E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585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585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Основной текст_"/>
    <w:link w:val="21"/>
    <w:uiPriority w:val="99"/>
    <w:locked/>
    <w:rsid w:val="001B04AE"/>
  </w:style>
  <w:style w:type="paragraph" w:customStyle="1" w:styleId="21">
    <w:name w:val="Основной текст2"/>
    <w:basedOn w:val="a"/>
    <w:link w:val="a3"/>
    <w:uiPriority w:val="99"/>
    <w:rsid w:val="001B04AE"/>
    <w:pPr>
      <w:widowControl w:val="0"/>
      <w:shd w:val="clear" w:color="auto" w:fill="FFFFFF"/>
      <w:spacing w:after="240" w:line="317" w:lineRule="exact"/>
    </w:pPr>
    <w:rPr>
      <w:rFonts w:ascii="Times New Roman" w:hAnsi="Times New Roman"/>
      <w:sz w:val="20"/>
      <w:szCs w:val="20"/>
    </w:rPr>
  </w:style>
  <w:style w:type="character" w:styleId="a4">
    <w:name w:val="Strong"/>
    <w:basedOn w:val="a0"/>
    <w:uiPriority w:val="99"/>
    <w:qFormat/>
    <w:rsid w:val="003313B3"/>
    <w:rPr>
      <w:rFonts w:cs="Times New Roman"/>
      <w:b/>
    </w:rPr>
  </w:style>
  <w:style w:type="paragraph" w:customStyle="1" w:styleId="msolistparagraph0">
    <w:name w:val="msolistparagraph"/>
    <w:basedOn w:val="a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rsid w:val="00331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415856"/>
    <w:rPr>
      <w:rFonts w:ascii="Calibri" w:hAnsi="Calibri"/>
    </w:rPr>
  </w:style>
  <w:style w:type="character" w:styleId="a5">
    <w:name w:val="Emphasis"/>
    <w:basedOn w:val="a0"/>
    <w:uiPriority w:val="99"/>
    <w:qFormat/>
    <w:rsid w:val="003313B3"/>
    <w:rPr>
      <w:rFonts w:cs="Times New Roman"/>
      <w:i/>
    </w:rPr>
  </w:style>
  <w:style w:type="paragraph" w:styleId="a6">
    <w:name w:val="List Paragraph"/>
    <w:basedOn w:val="a"/>
    <w:uiPriority w:val="34"/>
    <w:qFormat/>
    <w:rsid w:val="00E24F08"/>
    <w:pPr>
      <w:ind w:left="720"/>
      <w:contextualSpacing/>
    </w:pPr>
  </w:style>
  <w:style w:type="paragraph" w:styleId="a7">
    <w:name w:val="No Spacing"/>
    <w:qFormat/>
    <w:rsid w:val="00E24F08"/>
    <w:rPr>
      <w:rFonts w:ascii="Calibri" w:hAnsi="Calibri"/>
    </w:rPr>
  </w:style>
  <w:style w:type="paragraph" w:styleId="a8">
    <w:name w:val="Normal (Web)"/>
    <w:basedOn w:val="a"/>
    <w:uiPriority w:val="99"/>
    <w:rsid w:val="003639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2717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9">
    <w:name w:val="Hyperlink"/>
    <w:basedOn w:val="a0"/>
    <w:uiPriority w:val="99"/>
    <w:rsid w:val="006F3AB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"/>
    <w:uiPriority w:val="99"/>
    <w:rsid w:val="00F12246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">
    <w:name w:val="Абзац списка1"/>
    <w:basedOn w:val="a"/>
    <w:uiPriority w:val="99"/>
    <w:rsid w:val="00032874"/>
    <w:pPr>
      <w:ind w:left="720"/>
      <w:contextualSpacing/>
    </w:pPr>
  </w:style>
  <w:style w:type="paragraph" w:customStyle="1" w:styleId="10">
    <w:name w:val="Без интервала1"/>
    <w:uiPriority w:val="99"/>
    <w:rsid w:val="00B22D11"/>
    <w:rPr>
      <w:rFonts w:ascii="Calibri" w:hAnsi="Calibri"/>
    </w:rPr>
  </w:style>
  <w:style w:type="character" w:customStyle="1" w:styleId="apple-converted-space">
    <w:name w:val="apple-converted-space"/>
    <w:basedOn w:val="a0"/>
    <w:rsid w:val="00A75644"/>
    <w:rPr>
      <w:rFonts w:cs="Times New Roman"/>
    </w:rPr>
  </w:style>
  <w:style w:type="character" w:customStyle="1" w:styleId="s7">
    <w:name w:val="s7"/>
    <w:uiPriority w:val="99"/>
    <w:rsid w:val="00B72674"/>
  </w:style>
  <w:style w:type="character" w:customStyle="1" w:styleId="s4">
    <w:name w:val="s4"/>
    <w:uiPriority w:val="99"/>
    <w:rsid w:val="00B72674"/>
  </w:style>
  <w:style w:type="character" w:customStyle="1" w:styleId="s15">
    <w:name w:val="s15"/>
    <w:uiPriority w:val="99"/>
    <w:rsid w:val="00B72674"/>
  </w:style>
  <w:style w:type="paragraph" w:customStyle="1" w:styleId="p19">
    <w:name w:val="p19"/>
    <w:basedOn w:val="a"/>
    <w:uiPriority w:val="99"/>
    <w:rsid w:val="00B726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8432C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8432C7"/>
    <w:rPr>
      <w:rFonts w:ascii="Calibri" w:hAnsi="Calibri"/>
      <w:sz w:val="22"/>
    </w:rPr>
  </w:style>
  <w:style w:type="paragraph" w:styleId="ac">
    <w:name w:val="Body Text"/>
    <w:basedOn w:val="a"/>
    <w:link w:val="ad"/>
    <w:uiPriority w:val="99"/>
    <w:rsid w:val="008432C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8432C7"/>
    <w:rPr>
      <w:rFonts w:ascii="Calibri" w:hAnsi="Calibri"/>
      <w:sz w:val="22"/>
    </w:rPr>
  </w:style>
  <w:style w:type="paragraph" w:styleId="ae">
    <w:name w:val="caption"/>
    <w:basedOn w:val="a"/>
    <w:next w:val="a"/>
    <w:uiPriority w:val="99"/>
    <w:qFormat/>
    <w:rsid w:val="00DE091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rsid w:val="006C612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6C612A"/>
    <w:rPr>
      <w:rFonts w:ascii="Tahoma" w:hAnsi="Tahoma"/>
      <w:sz w:val="16"/>
    </w:rPr>
  </w:style>
  <w:style w:type="character" w:customStyle="1" w:styleId="ft">
    <w:name w:val="ft"/>
    <w:basedOn w:val="a0"/>
    <w:rsid w:val="005B1D1E"/>
  </w:style>
  <w:style w:type="paragraph" w:customStyle="1" w:styleId="24">
    <w:name w:val="Абзац списка2"/>
    <w:basedOn w:val="a"/>
    <w:qFormat/>
    <w:rsid w:val="004B4176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F9191E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52E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B82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87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7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90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59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darts/" TargetMode="External"/><Relationship Id="rId18" Type="http://schemas.openxmlformats.org/officeDocument/2006/relationships/hyperlink" Target="http://vmnews.ru/novosti/hronika/2015/05/14/v-murmanske-startoval-social-nyj-proekt-a-vybirau-sa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vestnik.ru/shwpgn.asp?pid=2015110714" TargetMode="Externa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vmnews.ru/novosti/2015/01/26/-u-teba-budet-brati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hyperlink" Target="http://www.kp.ru/online/news/204992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4.xml"/><Relationship Id="rId23" Type="http://schemas.openxmlformats.org/officeDocument/2006/relationships/hyperlink" Target="http://vmnews.ru/novosti/obrazovanie/2015/11/26/kak-adaptirovat-malen-kogo-murmancanina-k-skole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www.murmansk.kp.ru/daily/26402/327868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spsd.ru" TargetMode="External"/><Relationship Id="rId14" Type="http://schemas.openxmlformats.org/officeDocument/2006/relationships/hyperlink" Target="http://severpost.ru/read/10638/" TargetMode="External"/><Relationship Id="rId22" Type="http://schemas.openxmlformats.org/officeDocument/2006/relationships/hyperlink" Target="http://clck.yandex.ru/redir/dv/*data=url%3Dhttp%253A%252F%252Fwww.mvestnik.ru%252Fshwpgn.asp%253Fpid%253D201511194%26ts%3D1454404306%26uid%3D1521471101383042135&amp;sign=1720f17aab17fd199ef789713d7fdb25&amp;keyno=1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t_otd\Documents\&#1055;&#1088;&#1077;&#1079;&#1077;&#1085;&#1090;&#1072;&#1094;&#1080;&#1080;\&#1054;&#1090;&#1095;&#1077;&#1090;%202015%20&#1075;&#1086;&#107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et_otd\Documents\&#1055;&#1088;&#1077;&#1079;&#1077;&#1085;&#1090;&#1072;&#1094;&#1080;&#1080;\&#1054;&#1090;&#1095;&#1077;&#1090;%202015%20&#1075;&#1086;&#107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Возрастной состав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Лист1!$B$2:$B$5</c:f>
              <c:strCache>
                <c:ptCount val="4"/>
                <c:pt idx="0">
                  <c:v>до 30 лет</c:v>
                </c:pt>
                <c:pt idx="1">
                  <c:v>от 30 до 50 лет</c:v>
                </c:pt>
                <c:pt idx="2">
                  <c:v>от 50 до 60 лет</c:v>
                </c:pt>
                <c:pt idx="3">
                  <c:v> от 60 лет и выше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0.13</c:v>
                </c:pt>
                <c:pt idx="1">
                  <c:v>0.47000000000000008</c:v>
                </c:pt>
                <c:pt idx="2">
                  <c:v>0.21000000000000016</c:v>
                </c:pt>
                <c:pt idx="3">
                  <c:v>0.19000000000000006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Образовательный уровень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Лист1!$B$54:$B$56</c:f>
              <c:strCache>
                <c:ptCount val="3"/>
                <c:pt idx="0">
                  <c:v>высшее</c:v>
                </c:pt>
                <c:pt idx="1">
                  <c:v>среднее специальное</c:v>
                </c:pt>
                <c:pt idx="2">
                  <c:v>среднее общеобразовательное</c:v>
                </c:pt>
              </c:strCache>
            </c:strRef>
          </c:cat>
          <c:val>
            <c:numRef>
              <c:f>Лист1!$C$54:$C$56</c:f>
              <c:numCache>
                <c:formatCode>0%</c:formatCode>
                <c:ptCount val="3"/>
                <c:pt idx="0">
                  <c:v>0.62000000000000066</c:v>
                </c:pt>
                <c:pt idx="1">
                  <c:v>7.0000000000000021E-2</c:v>
                </c:pt>
                <c:pt idx="2">
                  <c:v>0.31000000000000033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Квалификационный уровень работников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Лист1!$B$35:$B$37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Не имеют категории</c:v>
                </c:pt>
              </c:strCache>
            </c:strRef>
          </c:cat>
          <c:val>
            <c:numRef>
              <c:f>Лист1!$C$35:$C$37</c:f>
              <c:numCache>
                <c:formatCode>0%</c:formatCode>
                <c:ptCount val="3"/>
                <c:pt idx="0">
                  <c:v>0.17</c:v>
                </c:pt>
                <c:pt idx="1">
                  <c:v>0.29000000000000031</c:v>
                </c:pt>
                <c:pt idx="2">
                  <c:v>0.54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25"/>
      <c:rotY val="1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6497175141243104E-2"/>
          <c:y val="0.29471032745591941"/>
          <c:w val="0.55367231638419023"/>
          <c:h val="0.4080604534005038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0676">
              <a:solidFill>
                <a:srgbClr val="000000"/>
              </a:solidFill>
              <a:prstDash val="solid"/>
            </a:ln>
          </c:spPr>
          <c:explosion val="8"/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7"/>
              <c:layout>
                <c:manualLayout>
                  <c:x val="-5.5068379610443731E-3"/>
                  <c:y val="2.64196035324644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6491780632684071E-2"/>
                  <c:y val="2.5533645901100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391812865497076E-3"/>
                  <c:y val="-6.3771900307333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4.3859649122807022E-2"/>
                      <c:h val="6.837606837606838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34</c:v>
                </c:pt>
                <c:pt idx="1">
                  <c:v>14</c:v>
                </c:pt>
                <c:pt idx="2">
                  <c:v>33</c:v>
                </c:pt>
                <c:pt idx="3">
                  <c:v>23</c:v>
                </c:pt>
                <c:pt idx="4">
                  <c:v>217</c:v>
                </c:pt>
                <c:pt idx="5">
                  <c:v>310</c:v>
                </c:pt>
                <c:pt idx="6">
                  <c:v>32</c:v>
                </c:pt>
                <c:pt idx="7">
                  <c:v>43</c:v>
                </c:pt>
                <c:pt idx="8">
                  <c:v>294</c:v>
                </c:pt>
                <c:pt idx="9">
                  <c:v>63</c:v>
                </c:pt>
                <c:pt idx="10">
                  <c:v>1799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</c:strCache>
            </c:strRef>
          </c:tx>
          <c:spPr>
            <a:solidFill>
              <a:srgbClr val="CCFFFF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Sheet1!$B$5:$L$5</c:f>
              <c:numCache>
                <c:formatCode>General</c:formatCode>
                <c:ptCount val="11"/>
              </c:numCache>
            </c:numRef>
          </c:val>
        </c:ser>
        <c:ser>
          <c:idx val="4"/>
          <c:order val="3"/>
          <c:tx>
            <c:strRef>
              <c:f>Sheet1!$A$6</c:f>
              <c:strCache>
                <c:ptCount val="1"/>
              </c:strCache>
            </c:strRef>
          </c:tx>
          <c:spPr>
            <a:solidFill>
              <a:srgbClr val="660066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Sheet1!$B$6:$L$6</c:f>
              <c:numCache>
                <c:formatCode>General</c:formatCode>
                <c:ptCount val="11"/>
              </c:numCache>
            </c:numRef>
          </c:val>
        </c:ser>
        <c:ser>
          <c:idx val="5"/>
          <c:order val="4"/>
          <c:tx>
            <c:strRef>
              <c:f>Sheet1!$A$7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Sheet1!$B$7:$L$7</c:f>
              <c:numCache>
                <c:formatCode>General</c:formatCode>
                <c:ptCount val="11"/>
              </c:numCache>
            </c:numRef>
          </c:val>
        </c:ser>
        <c:ser>
          <c:idx val="6"/>
          <c:order val="5"/>
          <c:tx>
            <c:strRef>
              <c:f>Sheet1!$A$8</c:f>
              <c:strCache>
                <c:ptCount val="1"/>
              </c:strCache>
            </c:strRef>
          </c:tx>
          <c:spPr>
            <a:solidFill>
              <a:srgbClr val="0066CC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Sheet1!$B$8:$L$8</c:f>
              <c:numCache>
                <c:formatCode>General</c:formatCode>
                <c:ptCount val="11"/>
              </c:numCache>
            </c:numRef>
          </c:val>
        </c:ser>
        <c:ser>
          <c:idx val="7"/>
          <c:order val="6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CCCCFF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Sheet1!$B$9:$L$9</c:f>
              <c:numCache>
                <c:formatCode>General</c:formatCode>
                <c:ptCount val="11"/>
              </c:numCache>
            </c:numRef>
          </c:val>
        </c:ser>
        <c:ser>
          <c:idx val="8"/>
          <c:order val="7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000080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Sheet1!$B$10:$L$10</c:f>
              <c:numCache>
                <c:formatCode>General</c:formatCode>
                <c:ptCount val="11"/>
              </c:numCache>
            </c:numRef>
          </c:val>
        </c:ser>
        <c:ser>
          <c:idx val="9"/>
          <c:order val="8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FF00FF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Sheet1!$B$11:$L$11</c:f>
              <c:numCache>
                <c:formatCode>General</c:formatCode>
                <c:ptCount val="11"/>
              </c:numCache>
            </c:numRef>
          </c:val>
        </c:ser>
        <c:ser>
          <c:idx val="10"/>
          <c:order val="9"/>
          <c:tx>
            <c:strRef>
              <c:f>Sheet1!$A$12</c:f>
              <c:strCache>
                <c:ptCount val="1"/>
              </c:strCache>
            </c:strRef>
          </c:tx>
          <c:spPr>
            <a:solidFill>
              <a:srgbClr val="FFFF00"/>
            </a:solidFill>
            <a:ln w="1067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067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Sheet1!$B$1:$L$1</c:f>
              <c:strCache>
                <c:ptCount val="11"/>
                <c:pt idx="0">
                  <c:v>Жестокое обращение с ребенком</c:v>
                </c:pt>
                <c:pt idx="1">
                  <c:v>Обращения по вопросу беременности</c:v>
                </c:pt>
                <c:pt idx="2">
                  <c:v>Обращения по вопросу сексуальных отношений</c:v>
                </c:pt>
                <c:pt idx="3">
                  <c:v>Личностные проблемы</c:v>
                </c:pt>
                <c:pt idx="4">
                  <c:v>Взаимоотношения с противоположным полом</c:v>
                </c:pt>
                <c:pt idx="5">
                  <c:v>Детско-родительские отношения</c:v>
                </c:pt>
                <c:pt idx="6">
                  <c:v>Переживание травмирующих событий</c:v>
                </c:pt>
                <c:pt idx="7">
                  <c:v>Обращения по вопросу страхов и тревожных переживаний</c:v>
                </c:pt>
                <c:pt idx="8">
                  <c:v>Взаимоотношения ребенка со сверстниками</c:v>
                </c:pt>
                <c:pt idx="9">
                  <c:v>Школьные проблемы</c:v>
                </c:pt>
                <c:pt idx="10">
                  <c:v>Иные вопросы</c:v>
                </c:pt>
              </c:strCache>
            </c:strRef>
          </c:cat>
          <c:val>
            <c:numRef>
              <c:f>Sheet1!$B$12:$L$12</c:f>
              <c:numCache>
                <c:formatCode>General</c:formatCode>
                <c:ptCount val="1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6836">
          <a:noFill/>
        </a:ln>
      </c:spPr>
    </c:plotArea>
    <c:legend>
      <c:legendPos val="r"/>
      <c:layout>
        <c:manualLayout>
          <c:xMode val="edge"/>
          <c:yMode val="edge"/>
          <c:x val="0.67281656959953662"/>
          <c:y val="3.3265373535625163E-2"/>
          <c:w val="0.31375731277819024"/>
          <c:h val="0.921595698098714"/>
        </c:manualLayout>
      </c:layout>
      <c:overlay val="0"/>
      <c:spPr>
        <a:noFill/>
        <a:ln w="2669">
          <a:solidFill>
            <a:srgbClr val="000000"/>
          </a:solidFill>
          <a:prstDash val="solid"/>
        </a:ln>
      </c:spPr>
      <c:txPr>
        <a:bodyPr/>
        <a:lstStyle/>
        <a:p>
          <a:pPr>
            <a:defRPr sz="84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gradFill>
      <a:gsLst>
        <a:gs pos="0">
          <a:srgbClr val="5E9EFF"/>
        </a:gs>
        <a:gs pos="39999">
          <a:srgbClr val="85C2FF"/>
        </a:gs>
        <a:gs pos="70000">
          <a:srgbClr val="C4D6EB"/>
        </a:gs>
        <a:gs pos="100000">
          <a:srgbClr val="FFEBFA"/>
        </a:gs>
      </a:gsLst>
      <a:lin ang="5400000" scaled="0"/>
    </a:gradFill>
    <a:ln>
      <a:noFill/>
    </a:ln>
  </c:spPr>
  <c:txPr>
    <a:bodyPr/>
    <a:lstStyle/>
    <a:p>
      <a:pPr>
        <a:defRPr sz="127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2014г.</c:v>
                </c:pt>
              </c:strCache>
            </c:strRef>
          </c:tx>
          <c:spPr>
            <a:solidFill>
              <a:srgbClr val="0000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и подростки</c:v>
                </c:pt>
                <c:pt idx="1">
                  <c:v>Родители</c:v>
                </c:pt>
                <c:pt idx="2">
                  <c:v>Иные лица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2686</c:v>
                </c:pt>
                <c:pt idx="1">
                  <c:v>116</c:v>
                </c:pt>
                <c:pt idx="2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2015г.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2.2222222222222251E-2"/>
                  <c:y val="-1.045751633986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Дети и подростки</c:v>
                </c:pt>
                <c:pt idx="1">
                  <c:v>Родители</c:v>
                </c:pt>
                <c:pt idx="2">
                  <c:v>Иные лица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2540</c:v>
                </c:pt>
                <c:pt idx="1">
                  <c:v>169</c:v>
                </c:pt>
                <c:pt idx="2">
                  <c:v>1148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5744640"/>
        <c:axId val="165746176"/>
        <c:axId val="0"/>
      </c:bar3DChart>
      <c:catAx>
        <c:axId val="165744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165746176"/>
        <c:crosses val="autoZero"/>
        <c:auto val="1"/>
        <c:lblAlgn val="ctr"/>
        <c:lblOffset val="100"/>
        <c:noMultiLvlLbl val="0"/>
      </c:catAx>
      <c:valAx>
        <c:axId val="16574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5744640"/>
        <c:crosses val="autoZero"/>
        <c:crossBetween val="between"/>
      </c:valAx>
      <c:spPr>
        <a:noFill/>
        <a:ln w="26882">
          <a:noFill/>
        </a:ln>
      </c:spPr>
    </c:plotArea>
    <c:legend>
      <c:legendPos val="r"/>
      <c:overlay val="0"/>
      <c:txPr>
        <a:bodyPr/>
        <a:lstStyle/>
        <a:p>
          <a:pPr>
            <a:defRPr sz="11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6FBC-C9A5-46EA-AC2B-E670AE71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15300</Words>
  <Characters>87211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2016-02-02T11:46:00Z</cp:lastPrinted>
  <dcterms:created xsi:type="dcterms:W3CDTF">2016-02-03T13:01:00Z</dcterms:created>
  <dcterms:modified xsi:type="dcterms:W3CDTF">2016-02-03T13:01:00Z</dcterms:modified>
</cp:coreProperties>
</file>